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242D88" w:rsidRDefault="00034FD0" w:rsidP="003078AD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Hydroizolace koupelen a sprchových koutů</w:t>
      </w:r>
      <w:r w:rsidR="000F156E" w:rsidRPr="00242D88">
        <w:rPr>
          <w:rFonts w:ascii="Arial" w:hAnsi="Arial" w:cs="Arial"/>
          <w:b/>
          <w:color w:val="000000" w:themeColor="text1"/>
        </w:rPr>
        <w:t xml:space="preserve"> </w:t>
      </w:r>
      <w:r w:rsidR="000F156E" w:rsidRPr="00242D88">
        <w:rPr>
          <w:rFonts w:ascii="Arial" w:hAnsi="Arial" w:cs="Arial"/>
          <w:b/>
          <w:color w:val="000000" w:themeColor="text1"/>
        </w:rPr>
        <w:tab/>
      </w:r>
    </w:p>
    <w:p w:rsidR="001B3D3F" w:rsidRPr="00242D88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242D88" w:rsidRDefault="0029004D">
      <w:pPr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 xml:space="preserve">                </w:t>
      </w:r>
      <w:r w:rsidR="00DA23C7" w:rsidRPr="00242D88">
        <w:rPr>
          <w:rFonts w:ascii="Arial" w:hAnsi="Arial" w:cs="Arial"/>
          <w:b/>
          <w:color w:val="000000" w:themeColor="text1"/>
        </w:rPr>
        <w:t xml:space="preserve"> </w:t>
      </w:r>
      <w:r w:rsidR="00DC1A7E">
        <w:rPr>
          <w:rFonts w:ascii="Arial" w:hAnsi="Arial" w:cs="Arial"/>
          <w:color w:val="000000" w:themeColor="text1"/>
        </w:rPr>
        <w:t xml:space="preserve">Rychlý </w:t>
      </w:r>
      <w:r w:rsidR="00034FD0">
        <w:rPr>
          <w:rFonts w:ascii="Arial" w:hAnsi="Arial" w:cs="Arial"/>
          <w:color w:val="000000" w:themeColor="text1"/>
        </w:rPr>
        <w:t>cementový</w:t>
      </w:r>
      <w:r w:rsidR="00DC1A7E">
        <w:rPr>
          <w:rFonts w:ascii="Arial" w:hAnsi="Arial" w:cs="Arial"/>
          <w:color w:val="000000" w:themeColor="text1"/>
        </w:rPr>
        <w:t xml:space="preserve"> potěr s vláknem</w:t>
      </w:r>
    </w:p>
    <w:p w:rsidR="00B2454C" w:rsidRPr="00242D88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42D88">
        <w:rPr>
          <w:rFonts w:ascii="Arial" w:hAnsi="Arial" w:cs="Arial"/>
          <w:b/>
          <w:color w:val="000000" w:themeColor="text1"/>
        </w:rPr>
        <w:t>Příprava</w:t>
      </w:r>
    </w:p>
    <w:p w:rsidR="00571F4F" w:rsidRPr="00242D88" w:rsidRDefault="000F156E">
      <w:pPr>
        <w:rPr>
          <w:rFonts w:ascii="Arial" w:hAnsi="Arial" w:cs="Arial"/>
          <w:color w:val="000000" w:themeColor="text1"/>
        </w:rPr>
      </w:pPr>
      <w:r w:rsidRPr="00242D88">
        <w:rPr>
          <w:rFonts w:ascii="Arial" w:hAnsi="Arial" w:cs="Arial"/>
          <w:color w:val="000000" w:themeColor="text1"/>
        </w:rPr>
        <w:t xml:space="preserve">Příprava </w:t>
      </w:r>
      <w:proofErr w:type="gramStart"/>
      <w:r w:rsidR="001172B1" w:rsidRPr="00242D88">
        <w:rPr>
          <w:rFonts w:ascii="Arial" w:hAnsi="Arial" w:cs="Arial"/>
          <w:color w:val="000000" w:themeColor="text1"/>
        </w:rPr>
        <w:t>podkladu ( tepelné</w:t>
      </w:r>
      <w:proofErr w:type="gramEnd"/>
      <w:r w:rsidR="001172B1" w:rsidRPr="00242D88">
        <w:rPr>
          <w:rFonts w:ascii="Arial" w:hAnsi="Arial" w:cs="Arial"/>
          <w:color w:val="000000" w:themeColor="text1"/>
        </w:rPr>
        <w:t xml:space="preserve"> izolace</w:t>
      </w:r>
      <w:r w:rsidR="00DC1A7E">
        <w:rPr>
          <w:rFonts w:ascii="Arial" w:hAnsi="Arial" w:cs="Arial"/>
          <w:color w:val="000000" w:themeColor="text1"/>
        </w:rPr>
        <w:t xml:space="preserve"> </w:t>
      </w:r>
      <w:r w:rsidR="001172B1" w:rsidRPr="00242D88">
        <w:rPr>
          <w:rFonts w:ascii="Arial" w:hAnsi="Arial" w:cs="Arial"/>
          <w:color w:val="000000" w:themeColor="text1"/>
        </w:rPr>
        <w:t xml:space="preserve">)  musí být dle technologického postupu použitého materiálu a platných norem. Je možné použít obvyklé tepelné izolace, které jsou určené do podlah dle ČSN EN 13 163. Izolační desky musí dosedávat na podklad celoplošně a kladou se na vazbu. Vrstvu pro kročejový útlum je třeba </w:t>
      </w:r>
      <w:proofErr w:type="gramStart"/>
      <w:r w:rsidR="001172B1" w:rsidRPr="00242D88">
        <w:rPr>
          <w:rFonts w:ascii="Arial" w:hAnsi="Arial" w:cs="Arial"/>
          <w:color w:val="000000" w:themeColor="text1"/>
        </w:rPr>
        <w:t>klást  dospod</w:t>
      </w:r>
      <w:proofErr w:type="gramEnd"/>
      <w:r w:rsidR="001172B1" w:rsidRPr="00242D88">
        <w:rPr>
          <w:rFonts w:ascii="Arial" w:hAnsi="Arial" w:cs="Arial"/>
          <w:color w:val="000000" w:themeColor="text1"/>
        </w:rPr>
        <w:t xml:space="preserve"> souvrství. </w:t>
      </w:r>
    </w:p>
    <w:p w:rsidR="00F23AD1" w:rsidRPr="00D70476" w:rsidRDefault="00DC1A7E" w:rsidP="00D70476">
      <w:pPr>
        <w:rPr>
          <w:rFonts w:ascii="Arial" w:hAnsi="Arial" w:cs="Arial"/>
          <w:b/>
          <w:color w:val="000000" w:themeColor="text1"/>
        </w:rPr>
      </w:pPr>
      <w:r w:rsidRPr="00D70476">
        <w:rPr>
          <w:rFonts w:ascii="Arial" w:hAnsi="Arial" w:cs="Arial"/>
          <w:b/>
          <w:color w:val="000000" w:themeColor="text1"/>
        </w:rPr>
        <w:t xml:space="preserve">Zpracování </w:t>
      </w:r>
      <w:r w:rsidR="00034FD0">
        <w:rPr>
          <w:rFonts w:ascii="Arial" w:hAnsi="Arial" w:cs="Arial"/>
          <w:b/>
          <w:color w:val="000000" w:themeColor="text1"/>
        </w:rPr>
        <w:t>rychleschnoucího cementového potěru s vláknem</w:t>
      </w:r>
    </w:p>
    <w:p w:rsidR="00A06D3D" w:rsidRPr="00D70476" w:rsidRDefault="00A06D3D" w:rsidP="00D704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 w:rsidRPr="00D70476">
        <w:rPr>
          <w:rFonts w:ascii="Arial" w:eastAsia="Weber-Light" w:hAnsi="Arial" w:cs="Arial"/>
        </w:rPr>
        <w:t>Hmota se př</w:t>
      </w:r>
      <w:r w:rsidR="00D70476">
        <w:rPr>
          <w:rFonts w:ascii="Arial" w:eastAsia="Weber-Light" w:hAnsi="Arial" w:cs="Arial"/>
        </w:rPr>
        <w:t>i</w:t>
      </w:r>
      <w:r w:rsidRPr="00D70476">
        <w:rPr>
          <w:rFonts w:ascii="Arial" w:eastAsia="Weber-Light" w:hAnsi="Arial" w:cs="Arial"/>
        </w:rPr>
        <w:t>prav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postupn</w:t>
      </w:r>
      <w:r w:rsidR="00D70476">
        <w:rPr>
          <w:rFonts w:ascii="Arial" w:eastAsia="Weber-Light" w:hAnsi="Arial" w:cs="Arial"/>
        </w:rPr>
        <w:t>ý</w:t>
      </w:r>
      <w:r w:rsidRPr="00D70476">
        <w:rPr>
          <w:rFonts w:ascii="Arial" w:eastAsia="Weber-Light" w:hAnsi="Arial" w:cs="Arial"/>
        </w:rPr>
        <w:t>m vm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</w:t>
      </w:r>
      <w:r w:rsidR="00D70476">
        <w:rPr>
          <w:rFonts w:ascii="Arial" w:eastAsia="Weber-Light" w:hAnsi="Arial" w:cs="Arial"/>
        </w:rPr>
        <w:t>á</w:t>
      </w:r>
      <w:r w:rsidRPr="00D70476">
        <w:rPr>
          <w:rFonts w:ascii="Arial" w:eastAsia="Weber-Light" w:hAnsi="Arial" w:cs="Arial"/>
        </w:rPr>
        <w:t>n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m</w:t>
      </w:r>
      <w:r w:rsidR="00D70476">
        <w:rPr>
          <w:rFonts w:ascii="Arial" w:eastAsia="Weber-Light" w:hAnsi="Arial" w:cs="Arial"/>
        </w:rPr>
        <w:t xml:space="preserve"> </w:t>
      </w:r>
      <w:r w:rsidRPr="00D70476">
        <w:rPr>
          <w:rFonts w:ascii="Arial" w:eastAsia="Weber-Light" w:hAnsi="Arial" w:cs="Arial"/>
        </w:rPr>
        <w:t>1 pytle (</w:t>
      </w:r>
      <w:r w:rsidR="00E24E22">
        <w:rPr>
          <w:rFonts w:ascii="Arial" w:eastAsia="Weber-Light" w:hAnsi="Arial" w:cs="Arial"/>
        </w:rPr>
        <w:t xml:space="preserve"> </w:t>
      </w:r>
      <w:r w:rsidRPr="00D70476">
        <w:rPr>
          <w:rFonts w:ascii="Arial" w:eastAsia="Weber-Light" w:hAnsi="Arial" w:cs="Arial"/>
        </w:rPr>
        <w:t xml:space="preserve">25 </w:t>
      </w:r>
      <w:proofErr w:type="gramStart"/>
      <w:r w:rsidRPr="00D70476">
        <w:rPr>
          <w:rFonts w:ascii="Arial" w:eastAsia="Weber-Light" w:hAnsi="Arial" w:cs="Arial"/>
        </w:rPr>
        <w:t>kg</w:t>
      </w:r>
      <w:r w:rsidR="00E24E22">
        <w:rPr>
          <w:rFonts w:ascii="Arial" w:eastAsia="Weber-Light" w:hAnsi="Arial" w:cs="Arial"/>
        </w:rPr>
        <w:t xml:space="preserve"> </w:t>
      </w:r>
      <w:r w:rsidRPr="00D70476">
        <w:rPr>
          <w:rFonts w:ascii="Arial" w:eastAsia="Weber-Light" w:hAnsi="Arial" w:cs="Arial"/>
        </w:rPr>
        <w:t>) do</w:t>
      </w:r>
      <w:proofErr w:type="gramEnd"/>
      <w:r w:rsidRPr="00D70476">
        <w:rPr>
          <w:rFonts w:ascii="Arial" w:eastAsia="Weber-Light" w:hAnsi="Arial" w:cs="Arial"/>
        </w:rPr>
        <w:t xml:space="preserve"> 2,8 l vody pomoc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chadla</w:t>
      </w:r>
      <w:r w:rsidR="00D70476">
        <w:rPr>
          <w:rFonts w:ascii="Arial" w:eastAsia="Weber-Light" w:hAnsi="Arial" w:cs="Arial"/>
        </w:rPr>
        <w:t xml:space="preserve"> </w:t>
      </w:r>
      <w:r w:rsidR="00034FD0">
        <w:rPr>
          <w:rFonts w:ascii="Arial" w:eastAsia="Weber-Light" w:hAnsi="Arial" w:cs="Arial"/>
        </w:rPr>
        <w:t>(nástavec ruční</w:t>
      </w:r>
      <w:r w:rsidRPr="00D70476">
        <w:rPr>
          <w:rFonts w:ascii="Arial" w:eastAsia="Weber-Light" w:hAnsi="Arial" w:cs="Arial"/>
        </w:rPr>
        <w:t xml:space="preserve"> vrtačky) př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padně stavebn</w:t>
      </w:r>
      <w:r w:rsidR="00D70476">
        <w:rPr>
          <w:rFonts w:ascii="Arial" w:eastAsia="Weber-Light" w:hAnsi="Arial" w:cs="Arial"/>
        </w:rPr>
        <w:t xml:space="preserve">í </w:t>
      </w:r>
      <w:r w:rsidRPr="00D70476">
        <w:rPr>
          <w:rFonts w:ascii="Arial" w:eastAsia="Weber-Light" w:hAnsi="Arial" w:cs="Arial"/>
        </w:rPr>
        <w:t>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chačky. Doba m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>ch</w:t>
      </w:r>
      <w:r w:rsidR="00D70476">
        <w:rPr>
          <w:rFonts w:ascii="Arial" w:eastAsia="Weber-Light" w:hAnsi="Arial" w:cs="Arial"/>
        </w:rPr>
        <w:t>á</w:t>
      </w:r>
      <w:r w:rsidRPr="00D70476">
        <w:rPr>
          <w:rFonts w:ascii="Arial" w:eastAsia="Weber-Light" w:hAnsi="Arial" w:cs="Arial"/>
        </w:rPr>
        <w:t>n</w:t>
      </w:r>
      <w:r w:rsidR="00D70476">
        <w:rPr>
          <w:rFonts w:ascii="Arial" w:eastAsia="Weber-Light" w:hAnsi="Arial" w:cs="Arial"/>
        </w:rPr>
        <w:t>í</w:t>
      </w:r>
      <w:r w:rsidRPr="00D70476">
        <w:rPr>
          <w:rFonts w:ascii="Arial" w:eastAsia="Weber-Light" w:hAnsi="Arial" w:cs="Arial"/>
        </w:rPr>
        <w:t xml:space="preserve"> je 2 minuty. Doba</w:t>
      </w:r>
    </w:p>
    <w:p w:rsidR="00656BAB" w:rsidRDefault="00A06D3D" w:rsidP="00D704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 w:rsidRPr="00D70476">
        <w:rPr>
          <w:rFonts w:ascii="Arial" w:eastAsia="Weber-Light" w:hAnsi="Arial" w:cs="Arial"/>
        </w:rPr>
        <w:t>zpracovatelnosti je max. 20 minut.</w:t>
      </w:r>
    </w:p>
    <w:p w:rsidR="00D70476" w:rsidRDefault="00D70476" w:rsidP="00D70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Weber-Light" w:hAnsi="Arial" w:cs="Arial"/>
        </w:rPr>
        <w:t xml:space="preserve">Minimální tloušťka </w:t>
      </w:r>
      <w:r w:rsidR="00034FD0">
        <w:rPr>
          <w:rFonts w:ascii="Arial" w:eastAsia="Weber-Light" w:hAnsi="Arial" w:cs="Arial"/>
        </w:rPr>
        <w:t>rychleschnoucího cementového potěru nad tepelnou izolací</w:t>
      </w:r>
      <w:r>
        <w:rPr>
          <w:rFonts w:ascii="Arial" w:eastAsia="Weber-Light" w:hAnsi="Arial" w:cs="Arial"/>
        </w:rPr>
        <w:t xml:space="preserve"> bude </w:t>
      </w:r>
      <w:proofErr w:type="spellStart"/>
      <w:r>
        <w:rPr>
          <w:rFonts w:ascii="Arial" w:eastAsia="Weber-Light" w:hAnsi="Arial" w:cs="Arial"/>
        </w:rPr>
        <w:t>40mm</w:t>
      </w:r>
      <w:proofErr w:type="spellEnd"/>
      <w:r>
        <w:rPr>
          <w:rFonts w:ascii="Arial" w:eastAsia="Weber-Light" w:hAnsi="Arial" w:cs="Arial"/>
        </w:rPr>
        <w:t>. Spád do sprchové vpusti bude min 2</w:t>
      </w:r>
      <w:r w:rsidR="00034FD0">
        <w:rPr>
          <w:rFonts w:ascii="Arial" w:hAnsi="Arial" w:cs="Arial"/>
          <w:color w:val="000000" w:themeColor="text1"/>
        </w:rPr>
        <w:t xml:space="preserve">%. </w:t>
      </w:r>
      <w:r>
        <w:rPr>
          <w:rFonts w:ascii="Arial" w:hAnsi="Arial" w:cs="Arial"/>
          <w:color w:val="000000" w:themeColor="text1"/>
        </w:rPr>
        <w:t xml:space="preserve">Doba zrání před pokládkou hydroizolace bude </w:t>
      </w:r>
      <w:proofErr w:type="spellStart"/>
      <w:r>
        <w:rPr>
          <w:rFonts w:ascii="Arial" w:hAnsi="Arial" w:cs="Arial"/>
          <w:color w:val="000000" w:themeColor="text1"/>
        </w:rPr>
        <w:t>min.24h</w:t>
      </w:r>
      <w:proofErr w:type="spellEnd"/>
      <w:r>
        <w:rPr>
          <w:rFonts w:ascii="Arial" w:hAnsi="Arial" w:cs="Arial"/>
          <w:color w:val="000000" w:themeColor="text1"/>
        </w:rPr>
        <w:t>.</w:t>
      </w:r>
      <w:r w:rsidR="00034FD0">
        <w:rPr>
          <w:rFonts w:ascii="Arial" w:hAnsi="Arial" w:cs="Arial"/>
          <w:color w:val="000000" w:themeColor="text1"/>
        </w:rPr>
        <w:t xml:space="preserve"> Pevnost rychleschnoucího betonového potěru s vláknem bude 30</w:t>
      </w:r>
      <w:r w:rsidR="001F1300">
        <w:rPr>
          <w:rFonts w:ascii="Arial" w:hAnsi="Arial" w:cs="Arial"/>
          <w:color w:val="000000" w:themeColor="text1"/>
        </w:rPr>
        <w:t xml:space="preserve"> </w:t>
      </w:r>
      <w:proofErr w:type="spellStart"/>
      <w:r w:rsidR="00034FD0">
        <w:rPr>
          <w:rFonts w:ascii="Arial" w:hAnsi="Arial" w:cs="Arial"/>
          <w:color w:val="000000" w:themeColor="text1"/>
        </w:rPr>
        <w:t>M</w:t>
      </w:r>
      <w:r w:rsidR="001F1300">
        <w:rPr>
          <w:rFonts w:ascii="Arial" w:hAnsi="Arial" w:cs="Arial"/>
          <w:color w:val="000000" w:themeColor="text1"/>
        </w:rPr>
        <w:t>P</w:t>
      </w:r>
      <w:r w:rsidR="002A3AB8">
        <w:rPr>
          <w:rFonts w:ascii="Arial" w:hAnsi="Arial" w:cs="Arial"/>
          <w:color w:val="000000" w:themeColor="text1"/>
        </w:rPr>
        <w:t>a</w:t>
      </w:r>
      <w:proofErr w:type="spellEnd"/>
      <w:r w:rsidR="002A3AB8">
        <w:rPr>
          <w:rFonts w:ascii="Arial" w:hAnsi="Arial" w:cs="Arial"/>
          <w:color w:val="000000" w:themeColor="text1"/>
        </w:rPr>
        <w:t>, pevnostní třídy v tahu za ohybu</w:t>
      </w:r>
      <w:r w:rsidR="00034FD0">
        <w:rPr>
          <w:rFonts w:ascii="Arial" w:hAnsi="Arial" w:cs="Arial"/>
          <w:color w:val="000000" w:themeColor="text1"/>
        </w:rPr>
        <w:t xml:space="preserve"> </w:t>
      </w:r>
      <w:proofErr w:type="spellStart"/>
      <w:r w:rsidR="00034FD0">
        <w:rPr>
          <w:rFonts w:ascii="Arial" w:hAnsi="Arial" w:cs="Arial"/>
          <w:color w:val="000000" w:themeColor="text1"/>
        </w:rPr>
        <w:t>F6</w:t>
      </w:r>
      <w:proofErr w:type="spellEnd"/>
      <w:r w:rsidR="00034FD0">
        <w:rPr>
          <w:rFonts w:ascii="Arial" w:hAnsi="Arial" w:cs="Arial"/>
          <w:color w:val="000000" w:themeColor="text1"/>
        </w:rPr>
        <w:t xml:space="preserve">, </w:t>
      </w:r>
      <w:proofErr w:type="spellStart"/>
      <w:r w:rsidR="00034FD0">
        <w:rPr>
          <w:rFonts w:ascii="Arial" w:hAnsi="Arial" w:cs="Arial"/>
          <w:color w:val="000000" w:themeColor="text1"/>
        </w:rPr>
        <w:t>pochůznost</w:t>
      </w:r>
      <w:proofErr w:type="spellEnd"/>
      <w:r w:rsidR="00034FD0">
        <w:rPr>
          <w:rFonts w:ascii="Arial" w:hAnsi="Arial" w:cs="Arial"/>
          <w:color w:val="000000" w:themeColor="text1"/>
        </w:rPr>
        <w:t xml:space="preserve"> po 2</w:t>
      </w:r>
      <w:r w:rsidR="001F1300">
        <w:rPr>
          <w:rFonts w:ascii="Arial" w:hAnsi="Arial" w:cs="Arial"/>
          <w:color w:val="000000" w:themeColor="text1"/>
        </w:rPr>
        <w:t xml:space="preserve"> </w:t>
      </w:r>
      <w:r w:rsidR="00034FD0">
        <w:rPr>
          <w:rFonts w:ascii="Arial" w:hAnsi="Arial" w:cs="Arial"/>
          <w:color w:val="000000" w:themeColor="text1"/>
        </w:rPr>
        <w:t xml:space="preserve">hodinách, </w:t>
      </w:r>
      <w:r w:rsidR="002A3AB8">
        <w:rPr>
          <w:rFonts w:ascii="Arial" w:hAnsi="Arial" w:cs="Arial"/>
          <w:color w:val="000000" w:themeColor="text1"/>
        </w:rPr>
        <w:t>plná zatížitelnost po 24</w:t>
      </w:r>
      <w:r w:rsidR="001F1300">
        <w:rPr>
          <w:rFonts w:ascii="Arial" w:hAnsi="Arial" w:cs="Arial"/>
          <w:color w:val="000000" w:themeColor="text1"/>
        </w:rPr>
        <w:t xml:space="preserve"> </w:t>
      </w:r>
      <w:r w:rsidR="002A3AB8">
        <w:rPr>
          <w:rFonts w:ascii="Arial" w:hAnsi="Arial" w:cs="Arial"/>
          <w:color w:val="000000" w:themeColor="text1"/>
        </w:rPr>
        <w:t xml:space="preserve">hodinách </w:t>
      </w:r>
      <w:r w:rsidR="00034FD0">
        <w:rPr>
          <w:rFonts w:ascii="Arial" w:hAnsi="Arial" w:cs="Arial"/>
          <w:color w:val="000000" w:themeColor="text1"/>
        </w:rPr>
        <w:t xml:space="preserve"> </w:t>
      </w:r>
    </w:p>
    <w:p w:rsidR="00034FD0" w:rsidRDefault="00034FD0" w:rsidP="00D70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D3F88" w:rsidRDefault="008D3F88" w:rsidP="00D704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8D3F88" w:rsidRPr="008D3F88" w:rsidRDefault="008D3F88" w:rsidP="002A3AB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D3F88">
        <w:rPr>
          <w:rFonts w:ascii="Arial" w:hAnsi="Arial" w:cs="Arial"/>
          <w:b/>
          <w:color w:val="000000" w:themeColor="text1"/>
        </w:rPr>
        <w:t>Hydroizolace</w:t>
      </w:r>
    </w:p>
    <w:p w:rsidR="008D3F88" w:rsidRDefault="008D3F88" w:rsidP="002A3A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A3AB8" w:rsidRDefault="002A3AB8" w:rsidP="002A3AB8">
      <w:pPr>
        <w:ind w:firstLine="708"/>
        <w:jc w:val="both"/>
        <w:rPr>
          <w:rFonts w:ascii="Arial" w:hAnsi="Arial" w:cs="Arial"/>
          <w:color w:val="000000" w:themeColor="text1"/>
        </w:rPr>
      </w:pPr>
      <w:r w:rsidRPr="00113842">
        <w:rPr>
          <w:rFonts w:ascii="Arial" w:hAnsi="Arial" w:cs="Arial"/>
          <w:color w:val="000000" w:themeColor="text1"/>
        </w:rPr>
        <w:t>Hydr</w:t>
      </w:r>
      <w:r>
        <w:rPr>
          <w:rFonts w:ascii="Arial" w:hAnsi="Arial" w:cs="Arial"/>
          <w:color w:val="000000" w:themeColor="text1"/>
        </w:rPr>
        <w:t>oizolace</w:t>
      </w:r>
      <w:r w:rsidRPr="00CF0B4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 koupelny, </w:t>
      </w:r>
      <w:proofErr w:type="spellStart"/>
      <w:r>
        <w:rPr>
          <w:rFonts w:ascii="Arial" w:hAnsi="Arial" w:cs="Arial"/>
          <w:color w:val="000000" w:themeColor="text1"/>
        </w:rPr>
        <w:t>wellness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gramStart"/>
      <w:r>
        <w:rPr>
          <w:rFonts w:ascii="Arial" w:hAnsi="Arial" w:cs="Arial"/>
          <w:color w:val="000000" w:themeColor="text1"/>
        </w:rPr>
        <w:t>bazény )</w:t>
      </w:r>
      <w:proofErr w:type="gramEnd"/>
    </w:p>
    <w:p w:rsidR="002A3AB8" w:rsidRDefault="002A3AB8" w:rsidP="002A3A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>
        <w:rPr>
          <w:rFonts w:ascii="Arial" w:eastAsia="Weber-Bold" w:hAnsi="Arial" w:cs="Arial"/>
          <w:bCs/>
        </w:rPr>
        <w:t>Před aplikaci hydroizolace dojde k </w:t>
      </w:r>
      <w:proofErr w:type="spellStart"/>
      <w:r>
        <w:rPr>
          <w:rFonts w:ascii="Arial" w:eastAsia="Weber-Bold" w:hAnsi="Arial" w:cs="Arial"/>
          <w:bCs/>
        </w:rPr>
        <w:t>napenetrování</w:t>
      </w:r>
      <w:proofErr w:type="spellEnd"/>
      <w:r>
        <w:rPr>
          <w:rFonts w:ascii="Arial" w:eastAsia="Weber-Bold" w:hAnsi="Arial" w:cs="Arial"/>
          <w:bCs/>
        </w:rPr>
        <w:t xml:space="preserve"> rychleschnoucího cementového potěru s vláknem penetrací ředěnou 1 : 3 s čistou vodou. </w:t>
      </w:r>
      <w:r w:rsidRPr="00CF0B41">
        <w:rPr>
          <w:rFonts w:ascii="Arial" w:eastAsia="Weber-Bold" w:hAnsi="Arial" w:cs="Arial"/>
          <w:bCs/>
        </w:rPr>
        <w:t xml:space="preserve">Hydroizolace </w:t>
      </w:r>
      <w:r w:rsidRPr="00CF0B41">
        <w:rPr>
          <w:rFonts w:ascii="Arial" w:eastAsia="Weber-Light" w:hAnsi="Arial" w:cs="Arial"/>
        </w:rPr>
        <w:t>se rozmích</w:t>
      </w:r>
      <w:r>
        <w:rPr>
          <w:rFonts w:ascii="Arial" w:eastAsia="Weber-Light" w:hAnsi="Arial" w:cs="Arial"/>
        </w:rPr>
        <w:t>á v </w:t>
      </w:r>
      <w:proofErr w:type="spellStart"/>
      <w:r>
        <w:rPr>
          <w:rFonts w:ascii="Arial" w:eastAsia="Weber-Light" w:hAnsi="Arial" w:cs="Arial"/>
        </w:rPr>
        <w:t>5l</w:t>
      </w:r>
      <w:proofErr w:type="spellEnd"/>
      <w:r>
        <w:rPr>
          <w:rFonts w:ascii="Arial" w:eastAsia="Weber-Light" w:hAnsi="Arial" w:cs="Arial"/>
        </w:rPr>
        <w:t>/</w:t>
      </w:r>
      <w:proofErr w:type="spellStart"/>
      <w:r>
        <w:rPr>
          <w:rFonts w:ascii="Arial" w:eastAsia="Weber-Light" w:hAnsi="Arial" w:cs="Arial"/>
        </w:rPr>
        <w:t>25kg</w:t>
      </w:r>
      <w:proofErr w:type="spellEnd"/>
      <w:r>
        <w:rPr>
          <w:rFonts w:ascii="Arial" w:eastAsia="Weber-Light" w:hAnsi="Arial" w:cs="Arial"/>
        </w:rPr>
        <w:t xml:space="preserve"> směsi s čistou</w:t>
      </w:r>
      <w:r w:rsidRPr="00CF0B41">
        <w:rPr>
          <w:rFonts w:ascii="Arial" w:eastAsia="Weber-Light" w:hAnsi="Arial" w:cs="Arial"/>
        </w:rPr>
        <w:t xml:space="preserve"> vod</w:t>
      </w:r>
      <w:r>
        <w:rPr>
          <w:rFonts w:ascii="Arial" w:eastAsia="Weber-Light" w:hAnsi="Arial" w:cs="Arial"/>
        </w:rPr>
        <w:t>ou. P</w:t>
      </w:r>
      <w:r w:rsidRPr="00CF0B41">
        <w:rPr>
          <w:rFonts w:ascii="Arial" w:eastAsia="Weber-Light" w:hAnsi="Arial" w:cs="Arial"/>
        </w:rPr>
        <w:t>omocí ozubeného ocelového hladí</w:t>
      </w:r>
      <w:r>
        <w:rPr>
          <w:rFonts w:ascii="Arial" w:eastAsia="Weber-Light" w:hAnsi="Arial" w:cs="Arial"/>
        </w:rPr>
        <w:t xml:space="preserve">tka o velikosti </w:t>
      </w:r>
      <w:r w:rsidRPr="00CF0B41">
        <w:rPr>
          <w:rFonts w:ascii="Arial" w:eastAsia="Weber-Light" w:hAnsi="Arial" w:cs="Arial"/>
        </w:rPr>
        <w:t>zubů</w:t>
      </w:r>
      <w:r>
        <w:rPr>
          <w:rFonts w:ascii="Arial" w:eastAsia="Weber-Light" w:hAnsi="Arial" w:cs="Arial"/>
        </w:rPr>
        <w:t xml:space="preserve"> 4 x 4 mm se nanese první vrstva hydroizolace, do které se</w:t>
      </w:r>
      <w:r w:rsidRPr="00CF0B41">
        <w:rPr>
          <w:rFonts w:ascii="Arial" w:eastAsia="Weber-Bold" w:hAnsi="Arial" w:cs="Arial"/>
          <w:bCs/>
        </w:rPr>
        <w:t xml:space="preserve"> </w:t>
      </w:r>
      <w:r w:rsidRPr="00CF0B41">
        <w:rPr>
          <w:rFonts w:ascii="Arial" w:eastAsia="Weber-Light" w:hAnsi="Arial" w:cs="Arial"/>
        </w:rPr>
        <w:t>uchytí</w:t>
      </w:r>
      <w:r>
        <w:rPr>
          <w:rFonts w:ascii="Arial" w:eastAsia="Weber-Light" w:hAnsi="Arial" w:cs="Arial"/>
        </w:rPr>
        <w:t xml:space="preserve"> systémová k</w:t>
      </w:r>
      <w:r w:rsidRPr="00CF0B41">
        <w:rPr>
          <w:rFonts w:ascii="Arial" w:eastAsia="Weber-Light" w:hAnsi="Arial" w:cs="Arial"/>
        </w:rPr>
        <w:t>outov</w:t>
      </w:r>
      <w:r>
        <w:rPr>
          <w:rFonts w:ascii="Arial" w:eastAsia="Weber-Light" w:hAnsi="Arial" w:cs="Arial"/>
        </w:rPr>
        <w:t>á</w:t>
      </w:r>
      <w:r w:rsidRPr="00CF0B41">
        <w:rPr>
          <w:rFonts w:ascii="Arial" w:eastAsia="Weber-Light" w:hAnsi="Arial" w:cs="Arial"/>
        </w:rPr>
        <w:t xml:space="preserve"> pásk</w:t>
      </w:r>
      <w:r>
        <w:rPr>
          <w:rFonts w:ascii="Arial" w:eastAsia="Weber-Light" w:hAnsi="Arial" w:cs="Arial"/>
        </w:rPr>
        <w:t xml:space="preserve">a a </w:t>
      </w:r>
      <w:r w:rsidRPr="00D052E0">
        <w:rPr>
          <w:rFonts w:ascii="Arial" w:eastAsia="WeberName-Regular" w:hAnsi="Arial" w:cs="Arial"/>
        </w:rPr>
        <w:t xml:space="preserve">hydroizolační manžeta-páska ( systémově řešená k dané </w:t>
      </w:r>
      <w:proofErr w:type="gramStart"/>
      <w:r w:rsidRPr="00D052E0">
        <w:rPr>
          <w:rFonts w:ascii="Arial" w:eastAsia="WeberName-Regular" w:hAnsi="Arial" w:cs="Arial"/>
        </w:rPr>
        <w:t>vpusti )</w:t>
      </w:r>
      <w:r>
        <w:rPr>
          <w:rFonts w:ascii="Arial" w:eastAsia="Weber-Light" w:hAnsi="Arial" w:cs="Arial"/>
        </w:rPr>
        <w:t>. Po</w:t>
      </w:r>
      <w:proofErr w:type="gramEnd"/>
      <w:r>
        <w:rPr>
          <w:rFonts w:ascii="Arial" w:eastAsia="Weber-Light" w:hAnsi="Arial" w:cs="Arial"/>
        </w:rPr>
        <w:t xml:space="preserve"> </w:t>
      </w:r>
      <w:r w:rsidRPr="00CF0B41">
        <w:rPr>
          <w:rFonts w:ascii="Arial" w:eastAsia="Weber-Light" w:hAnsi="Arial" w:cs="Arial"/>
        </w:rPr>
        <w:t xml:space="preserve">natažení první vrstvy </w:t>
      </w:r>
      <w:r>
        <w:rPr>
          <w:rFonts w:ascii="Arial" w:eastAsia="Weber-Bold" w:hAnsi="Arial" w:cs="Arial"/>
          <w:bCs/>
        </w:rPr>
        <w:t xml:space="preserve">hydroizolace </w:t>
      </w:r>
      <w:r w:rsidRPr="00CF0B41">
        <w:rPr>
          <w:rFonts w:ascii="Arial" w:eastAsia="Weber-Bold" w:hAnsi="Arial" w:cs="Arial"/>
          <w:bCs/>
        </w:rPr>
        <w:t xml:space="preserve"> </w:t>
      </w:r>
      <w:r>
        <w:rPr>
          <w:rFonts w:ascii="Arial" w:eastAsia="Weber-Light" w:hAnsi="Arial" w:cs="Arial"/>
        </w:rPr>
        <w:t>proběhne</w:t>
      </w:r>
      <w:r w:rsidRPr="00CF0B41">
        <w:rPr>
          <w:rFonts w:ascii="Arial" w:eastAsia="Weber-Light" w:hAnsi="Arial" w:cs="Arial"/>
        </w:rPr>
        <w:t xml:space="preserve"> technologická přestá</w:t>
      </w:r>
      <w:r>
        <w:rPr>
          <w:rFonts w:ascii="Arial" w:eastAsia="Weber-Light" w:hAnsi="Arial" w:cs="Arial"/>
        </w:rPr>
        <w:t>vka min. 6 hodin</w:t>
      </w:r>
      <w:r w:rsidRPr="00CF0B41">
        <w:rPr>
          <w:rFonts w:ascii="Arial" w:eastAsia="Weber-Light" w:hAnsi="Arial" w:cs="Arial"/>
        </w:rPr>
        <w:t>. Po 6 hodiná</w:t>
      </w:r>
      <w:r>
        <w:rPr>
          <w:rFonts w:ascii="Arial" w:eastAsia="Weber-Light" w:hAnsi="Arial" w:cs="Arial"/>
        </w:rPr>
        <w:t>ch bude provedena 2. vrstva</w:t>
      </w:r>
      <w:r w:rsidRPr="00CF0B41">
        <w:rPr>
          <w:rFonts w:ascii="Arial" w:eastAsia="Weber-Light" w:hAnsi="Arial" w:cs="Arial"/>
        </w:rPr>
        <w:t>, která</w:t>
      </w:r>
      <w:r>
        <w:rPr>
          <w:rFonts w:ascii="Arial" w:eastAsia="Weber-Light" w:hAnsi="Arial" w:cs="Arial"/>
        </w:rPr>
        <w:t xml:space="preserve"> </w:t>
      </w:r>
      <w:r w:rsidRPr="00CF0B41">
        <w:rPr>
          <w:rFonts w:ascii="Arial" w:eastAsia="Weber-Light" w:hAnsi="Arial" w:cs="Arial"/>
        </w:rPr>
        <w:t>se nan</w:t>
      </w:r>
      <w:r>
        <w:rPr>
          <w:rFonts w:ascii="Arial" w:eastAsia="Weber-Light" w:hAnsi="Arial" w:cs="Arial"/>
        </w:rPr>
        <w:t>ese</w:t>
      </w:r>
      <w:r w:rsidRPr="00CF0B41">
        <w:rPr>
          <w:rFonts w:ascii="Arial" w:eastAsia="Weber-Light" w:hAnsi="Arial" w:cs="Arial"/>
        </w:rPr>
        <w:t xml:space="preserve"> pomocí ozubeného hladítka</w:t>
      </w:r>
      <w:r w:rsidR="001B7EB7">
        <w:rPr>
          <w:rFonts w:ascii="Arial" w:eastAsia="Weber-Light" w:hAnsi="Arial" w:cs="Arial"/>
        </w:rPr>
        <w:t xml:space="preserve"> kolmo k první</w:t>
      </w:r>
      <w:r w:rsidRPr="00CF0B41">
        <w:rPr>
          <w:rFonts w:ascii="Arial" w:eastAsia="Weber-Light" w:hAnsi="Arial" w:cs="Arial"/>
        </w:rPr>
        <w:t xml:space="preserve">, </w:t>
      </w:r>
      <w:r w:rsidR="001B7EB7">
        <w:rPr>
          <w:rFonts w:ascii="Arial" w:eastAsia="Weber-Light" w:hAnsi="Arial" w:cs="Arial"/>
        </w:rPr>
        <w:t>tak aby vznikla souvislá vrstva hydroizolace.</w:t>
      </w:r>
    </w:p>
    <w:p w:rsidR="002A3AB8" w:rsidRDefault="002A3AB8" w:rsidP="002A3A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Light" w:hAnsi="Arial" w:cs="Arial"/>
        </w:rPr>
      </w:pPr>
      <w:r>
        <w:rPr>
          <w:rFonts w:ascii="Arial" w:eastAsia="Weber-Light" w:hAnsi="Arial" w:cs="Arial"/>
        </w:rPr>
        <w:t xml:space="preserve">Hmota se </w:t>
      </w:r>
      <w:r w:rsidRPr="00CF0B41">
        <w:rPr>
          <w:rFonts w:ascii="Arial" w:eastAsia="Weber-Light" w:hAnsi="Arial" w:cs="Arial"/>
        </w:rPr>
        <w:t>po této operaci nechá min. 12 hodin uzrát. Jakmile uplyne tato doba zrání</w:t>
      </w:r>
      <w:r>
        <w:rPr>
          <w:rFonts w:ascii="Arial" w:eastAsia="Weber-Light" w:hAnsi="Arial" w:cs="Arial"/>
        </w:rPr>
        <w:t xml:space="preserve">, je možné začít s pokládkou </w:t>
      </w:r>
      <w:r w:rsidRPr="00CF0B41">
        <w:rPr>
          <w:rFonts w:ascii="Arial" w:eastAsia="Weber-Light" w:hAnsi="Arial" w:cs="Arial"/>
        </w:rPr>
        <w:t>keramické dlažby do lepidla</w:t>
      </w:r>
      <w:r>
        <w:rPr>
          <w:rFonts w:ascii="Arial" w:eastAsia="Weber-Light" w:hAnsi="Arial" w:cs="Arial"/>
        </w:rPr>
        <w:t>.</w:t>
      </w:r>
    </w:p>
    <w:p w:rsidR="002A3AB8" w:rsidRPr="00E66E82" w:rsidRDefault="002A3AB8" w:rsidP="002A3AB8">
      <w:pPr>
        <w:tabs>
          <w:tab w:val="left" w:pos="0"/>
        </w:tabs>
        <w:jc w:val="both"/>
        <w:rPr>
          <w:rFonts w:ascii="Arial" w:hAnsi="Arial" w:cs="Arial"/>
        </w:rPr>
      </w:pPr>
      <w:r w:rsidRPr="00E66E82">
        <w:rPr>
          <w:rFonts w:ascii="Arial" w:hAnsi="Arial" w:cs="Arial"/>
        </w:rPr>
        <w:t xml:space="preserve">Bude použita jednosložková hydroizolační hmotu na bázi cementu, minerálních pojiv a modifikujících přísad, schopná překlenout aktivní trhliny konstrukcí před dotvarováním do hodnoty </w:t>
      </w:r>
      <w:proofErr w:type="spellStart"/>
      <w:r w:rsidRPr="00E66E82">
        <w:rPr>
          <w:rFonts w:ascii="Arial" w:hAnsi="Arial" w:cs="Arial"/>
        </w:rPr>
        <w:t>0,75mm</w:t>
      </w:r>
      <w:proofErr w:type="spellEnd"/>
      <w:r w:rsidRPr="00E66E82">
        <w:rPr>
          <w:rFonts w:ascii="Arial" w:hAnsi="Arial" w:cs="Arial"/>
        </w:rPr>
        <w:t>, určená pro styk s chlorovanou vodou, vhodná pro tlakovou vodu a schopností přemostění trhlin i za velmi nízké teploty ( -</w:t>
      </w:r>
      <w:proofErr w:type="spellStart"/>
      <w:r w:rsidRPr="00E66E82">
        <w:rPr>
          <w:rFonts w:ascii="Arial" w:hAnsi="Arial" w:cs="Arial"/>
        </w:rPr>
        <w:t>20°C</w:t>
      </w:r>
      <w:proofErr w:type="spellEnd"/>
      <w:r w:rsidRPr="00E66E82">
        <w:rPr>
          <w:rFonts w:ascii="Arial" w:hAnsi="Arial" w:cs="Arial"/>
        </w:rPr>
        <w:t xml:space="preserve"> ).</w:t>
      </w:r>
    </w:p>
    <w:p w:rsidR="002A3AB8" w:rsidRDefault="002A3AB8" w:rsidP="002A3A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Regular" w:hAnsi="Arial" w:cs="Arial"/>
        </w:rPr>
      </w:pPr>
    </w:p>
    <w:p w:rsidR="002A3AB8" w:rsidRPr="00242D88" w:rsidRDefault="002A3AB8" w:rsidP="002A3AB8">
      <w:pPr>
        <w:jc w:val="both"/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t xml:space="preserve">Krok </w:t>
      </w:r>
      <w:r>
        <w:rPr>
          <w:rFonts w:ascii="Arial" w:hAnsi="Arial" w:cs="Arial"/>
          <w:b/>
          <w:i/>
          <w:u w:val="single"/>
        </w:rPr>
        <w:t>3</w:t>
      </w:r>
    </w:p>
    <w:p w:rsidR="002A3AB8" w:rsidRPr="00242D88" w:rsidRDefault="002A3AB8" w:rsidP="002A3AB8">
      <w:pPr>
        <w:jc w:val="both"/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r w:rsidRPr="00242D88">
        <w:rPr>
          <w:rFonts w:ascii="Arial" w:hAnsi="Arial" w:cs="Arial"/>
        </w:rPr>
        <w:t xml:space="preserve">Vysoce flexibilní lepící tmel na obklady a dlažby třídy </w:t>
      </w:r>
      <w:proofErr w:type="spellStart"/>
      <w:r w:rsidRPr="00242D88">
        <w:rPr>
          <w:rFonts w:ascii="Arial" w:hAnsi="Arial" w:cs="Arial"/>
        </w:rPr>
        <w:t>C2TE</w:t>
      </w:r>
      <w:proofErr w:type="spellEnd"/>
      <w:r w:rsidRPr="00242D88">
        <w:rPr>
          <w:rFonts w:ascii="Arial" w:hAnsi="Arial" w:cs="Arial"/>
        </w:rPr>
        <w:t xml:space="preserve"> </w:t>
      </w:r>
      <w:proofErr w:type="spellStart"/>
      <w:r w:rsidRPr="00242D88">
        <w:rPr>
          <w:rFonts w:ascii="Arial" w:hAnsi="Arial" w:cs="Arial"/>
        </w:rPr>
        <w:t>S2</w:t>
      </w:r>
      <w:proofErr w:type="spellEnd"/>
    </w:p>
    <w:p w:rsidR="002A3AB8" w:rsidRPr="00242D88" w:rsidRDefault="002A3AB8" w:rsidP="002A3AB8">
      <w:pPr>
        <w:jc w:val="both"/>
        <w:rPr>
          <w:rFonts w:ascii="Arial" w:hAnsi="Arial" w:cs="Arial"/>
        </w:rPr>
      </w:pPr>
      <w:r w:rsidRPr="00242D88">
        <w:rPr>
          <w:rFonts w:ascii="Arial" w:hAnsi="Arial" w:cs="Arial"/>
        </w:rPr>
        <w:t xml:space="preserve">      vysoce odolná flexibilní spárovací hmota</w:t>
      </w:r>
      <w:r>
        <w:rPr>
          <w:rFonts w:ascii="Arial" w:hAnsi="Arial" w:cs="Arial"/>
        </w:rPr>
        <w:t xml:space="preserve"> třídy </w:t>
      </w:r>
      <w:proofErr w:type="spellStart"/>
      <w:r>
        <w:rPr>
          <w:rFonts w:ascii="Arial" w:hAnsi="Arial" w:cs="Arial"/>
        </w:rPr>
        <w:t>CG2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</w:t>
      </w:r>
      <w:proofErr w:type="spellEnd"/>
    </w:p>
    <w:p w:rsidR="002A3AB8" w:rsidRPr="00242D88" w:rsidRDefault="002A3AB8" w:rsidP="002A3AB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42D88">
        <w:rPr>
          <w:rFonts w:ascii="Arial" w:hAnsi="Arial" w:cs="Arial"/>
          <w:b/>
        </w:rPr>
        <w:t xml:space="preserve">Aplikace </w:t>
      </w:r>
    </w:p>
    <w:p w:rsidR="002A3AB8" w:rsidRPr="00A22E22" w:rsidRDefault="002A3AB8" w:rsidP="002A3AB8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K lepení velkoformátové dlažby se použije </w:t>
      </w:r>
      <w:r w:rsidRPr="00A22E22">
        <w:rPr>
          <w:rFonts w:ascii="Arial" w:hAnsi="Arial" w:cs="Arial"/>
          <w:sz w:val="22"/>
          <w:szCs w:val="22"/>
        </w:rPr>
        <w:t xml:space="preserve">mrazuvzdorný flexibilní lepící tmel, kvalitativní třídy </w:t>
      </w:r>
      <w:proofErr w:type="spellStart"/>
      <w:r w:rsidRPr="00A22E22">
        <w:rPr>
          <w:rFonts w:ascii="Arial" w:hAnsi="Arial" w:cs="Arial"/>
          <w:sz w:val="22"/>
          <w:szCs w:val="22"/>
        </w:rPr>
        <w:t>C2TE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sz w:val="22"/>
          <w:szCs w:val="22"/>
        </w:rPr>
        <w:t>S2</w:t>
      </w:r>
      <w:proofErr w:type="spellEnd"/>
      <w:r w:rsidRPr="00A22E22">
        <w:rPr>
          <w:rFonts w:ascii="Arial" w:hAnsi="Arial" w:cs="Arial"/>
          <w:sz w:val="22"/>
          <w:szCs w:val="22"/>
        </w:rPr>
        <w:t xml:space="preserve">, max. dobou zavadnutí do </w:t>
      </w:r>
      <w:r w:rsidR="0011199C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A22E22">
        <w:rPr>
          <w:rFonts w:ascii="Arial" w:hAnsi="Arial" w:cs="Arial"/>
          <w:sz w:val="22"/>
          <w:szCs w:val="22"/>
        </w:rPr>
        <w:t>0</w:t>
      </w:r>
      <w:r w:rsidR="001F1300">
        <w:rPr>
          <w:rFonts w:ascii="Arial" w:hAnsi="Arial" w:cs="Arial"/>
          <w:sz w:val="22"/>
          <w:szCs w:val="22"/>
        </w:rPr>
        <w:t xml:space="preserve"> </w:t>
      </w:r>
      <w:r w:rsidRPr="00A22E22">
        <w:rPr>
          <w:rFonts w:ascii="Arial" w:hAnsi="Arial" w:cs="Arial"/>
          <w:sz w:val="22"/>
          <w:szCs w:val="22"/>
        </w:rPr>
        <w:t>min a max</w:t>
      </w:r>
      <w:r w:rsidR="001F1300">
        <w:rPr>
          <w:rFonts w:ascii="Arial" w:hAnsi="Arial" w:cs="Arial"/>
          <w:sz w:val="22"/>
          <w:szCs w:val="22"/>
        </w:rPr>
        <w:t>.</w:t>
      </w:r>
      <w:r w:rsidRPr="00A22E22">
        <w:rPr>
          <w:rFonts w:ascii="Arial" w:hAnsi="Arial" w:cs="Arial"/>
          <w:sz w:val="22"/>
          <w:szCs w:val="22"/>
        </w:rPr>
        <w:t xml:space="preserve"> dobou zpracování do 45</w:t>
      </w:r>
      <w:r w:rsidR="001F1300">
        <w:rPr>
          <w:rFonts w:ascii="Arial" w:hAnsi="Arial" w:cs="Arial"/>
          <w:sz w:val="22"/>
          <w:szCs w:val="22"/>
        </w:rPr>
        <w:t xml:space="preserve"> </w:t>
      </w:r>
      <w:r w:rsidRPr="00A22E22">
        <w:rPr>
          <w:rFonts w:ascii="Arial" w:hAnsi="Arial" w:cs="Arial"/>
          <w:sz w:val="22"/>
          <w:szCs w:val="22"/>
        </w:rPr>
        <w:t>min</w:t>
      </w:r>
      <w:r w:rsidRPr="00A22E22">
        <w:rPr>
          <w:rFonts w:ascii="Arial" w:hAnsi="Arial" w:cs="Arial"/>
          <w:color w:val="000000"/>
          <w:sz w:val="22"/>
          <w:szCs w:val="22"/>
        </w:rPr>
        <w:t xml:space="preserve">. </w:t>
      </w:r>
      <w:r w:rsidRPr="00A22E22">
        <w:rPr>
          <w:rFonts w:ascii="Arial" w:hAnsi="Arial" w:cs="Arial"/>
          <w:color w:val="000000"/>
          <w:sz w:val="22"/>
          <w:szCs w:val="22"/>
        </w:rPr>
        <w:lastRenderedPageBreak/>
        <w:t xml:space="preserve">Flexibilní lepící tmel se připraví postupným vmícháním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1pytle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(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25kg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) do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6litrů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vody.  Lepení </w:t>
      </w:r>
      <w:r w:rsidR="001F1300">
        <w:rPr>
          <w:rFonts w:ascii="Arial" w:hAnsi="Arial" w:cs="Arial"/>
          <w:color w:val="000000"/>
          <w:sz w:val="22"/>
          <w:szCs w:val="22"/>
        </w:rPr>
        <w:t xml:space="preserve">dlažby </w:t>
      </w:r>
      <w:r w:rsidRPr="00A22E22">
        <w:rPr>
          <w:rFonts w:ascii="Arial" w:hAnsi="Arial" w:cs="Arial"/>
          <w:color w:val="000000"/>
          <w:sz w:val="22"/>
          <w:szCs w:val="22"/>
        </w:rPr>
        <w:t xml:space="preserve">probíhá metodou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buttering-floating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.</w:t>
      </w:r>
    </w:p>
    <w:p w:rsidR="001B7EB7" w:rsidRPr="00242D88" w:rsidRDefault="002A3AB8" w:rsidP="001B7EB7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2E22">
        <w:rPr>
          <w:rFonts w:ascii="Arial" w:hAnsi="Arial" w:cs="Arial"/>
          <w:color w:val="000000"/>
          <w:sz w:val="22"/>
          <w:szCs w:val="22"/>
        </w:rPr>
        <w:t xml:space="preserve">Spáry v ploše dlažby a svislé spáry soklu se vyspárují flexibilní spárovací hmotou s technologií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PROTECT3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PURE-CLEAN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= bez možnosti výkvětů s velmi dobrou chemickou odolností na chlorovanou vodu,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2g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/l,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NaOH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10g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 xml:space="preserve">/l, desinfekčním </w:t>
      </w:r>
      <w:proofErr w:type="gramStart"/>
      <w:r w:rsidRPr="00A22E22">
        <w:rPr>
          <w:rFonts w:ascii="Arial" w:hAnsi="Arial" w:cs="Arial"/>
          <w:color w:val="000000"/>
          <w:sz w:val="22"/>
          <w:szCs w:val="22"/>
        </w:rPr>
        <w:t>čistícím</w:t>
      </w:r>
      <w:proofErr w:type="gramEnd"/>
      <w:r w:rsidRPr="00A22E22">
        <w:rPr>
          <w:rFonts w:ascii="Arial" w:hAnsi="Arial" w:cs="Arial"/>
          <w:color w:val="000000"/>
          <w:sz w:val="22"/>
          <w:szCs w:val="22"/>
        </w:rPr>
        <w:t xml:space="preserve"> prostředkům na bázi </w:t>
      </w:r>
      <w:proofErr w:type="spellStart"/>
      <w:r w:rsidRPr="00A22E22">
        <w:rPr>
          <w:rFonts w:ascii="Arial" w:hAnsi="Arial" w:cs="Arial"/>
          <w:color w:val="000000"/>
          <w:sz w:val="22"/>
          <w:szCs w:val="22"/>
        </w:rPr>
        <w:t>chloranů</w:t>
      </w:r>
      <w:proofErr w:type="spellEnd"/>
      <w:r w:rsidRPr="00A22E22">
        <w:rPr>
          <w:rFonts w:ascii="Arial" w:hAnsi="Arial" w:cs="Arial"/>
          <w:color w:val="000000"/>
          <w:sz w:val="22"/>
          <w:szCs w:val="22"/>
        </w:rPr>
        <w:t>, 2% kyselině mléčné, střední chemickou odolností proti 5% kyselině mléčné, 2% kyselině chlorovodíkové a nízkou chemickou odolností proti 5% kyselině chlorovodíkové.</w:t>
      </w:r>
      <w:r w:rsidR="001B7EB7" w:rsidRPr="001B7EB7">
        <w:rPr>
          <w:rFonts w:ascii="Arial" w:hAnsi="Arial" w:cs="Arial"/>
          <w:color w:val="000000"/>
          <w:sz w:val="22"/>
          <w:szCs w:val="22"/>
        </w:rPr>
        <w:t xml:space="preserve"> </w:t>
      </w:r>
      <w:r w:rsidR="001B7EB7">
        <w:rPr>
          <w:rFonts w:ascii="Arial" w:hAnsi="Arial" w:cs="Arial"/>
          <w:color w:val="000000"/>
          <w:sz w:val="22"/>
          <w:szCs w:val="22"/>
        </w:rPr>
        <w:t>Spáry v koutech a rozích ( styk dvou rovin, podlaha-stěna, stěna-stěn</w:t>
      </w:r>
      <w:r w:rsidR="001F1300">
        <w:rPr>
          <w:rFonts w:ascii="Arial" w:hAnsi="Arial" w:cs="Arial"/>
          <w:color w:val="000000"/>
          <w:sz w:val="22"/>
          <w:szCs w:val="22"/>
        </w:rPr>
        <w:t>a</w:t>
      </w:r>
      <w:r w:rsidR="001B7EB7">
        <w:rPr>
          <w:rFonts w:ascii="Arial" w:hAnsi="Arial" w:cs="Arial"/>
          <w:color w:val="000000"/>
          <w:sz w:val="22"/>
          <w:szCs w:val="22"/>
        </w:rPr>
        <w:t xml:space="preserve"> ) budou vytmeleny silikon</w:t>
      </w:r>
      <w:r w:rsidR="00E24E22">
        <w:rPr>
          <w:rFonts w:ascii="Arial" w:hAnsi="Arial" w:cs="Arial"/>
          <w:color w:val="000000"/>
          <w:sz w:val="22"/>
          <w:szCs w:val="22"/>
        </w:rPr>
        <w:t xml:space="preserve">em systémově řešený k dané spárovací </w:t>
      </w:r>
      <w:proofErr w:type="gramStart"/>
      <w:r w:rsidR="00E24E22">
        <w:rPr>
          <w:rFonts w:ascii="Arial" w:hAnsi="Arial" w:cs="Arial"/>
          <w:color w:val="000000"/>
          <w:sz w:val="22"/>
          <w:szCs w:val="22"/>
        </w:rPr>
        <w:t>hmotě.</w:t>
      </w:r>
      <w:r w:rsidR="001B7EB7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2A3AB8" w:rsidRPr="00A22E22" w:rsidRDefault="002A3AB8" w:rsidP="002A3AB8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A3AB8" w:rsidRPr="00E66E82" w:rsidRDefault="002A3AB8" w:rsidP="002A3AB8">
      <w:pPr>
        <w:jc w:val="both"/>
        <w:rPr>
          <w:rFonts w:ascii="Arial" w:hAnsi="Arial" w:cs="Arial"/>
          <w:b/>
        </w:rPr>
      </w:pPr>
    </w:p>
    <w:p w:rsidR="002A3AB8" w:rsidRDefault="002A3AB8" w:rsidP="002A3A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Weber-Regular" w:hAnsi="Arial" w:cs="Arial"/>
        </w:rPr>
      </w:pPr>
    </w:p>
    <w:p w:rsidR="002A3AB8" w:rsidRPr="009A2A2A" w:rsidRDefault="002A3AB8" w:rsidP="002A3AB8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p w:rsidR="004373DE" w:rsidRPr="002841B6" w:rsidRDefault="004373DE" w:rsidP="002A3AB8">
      <w:pPr>
        <w:ind w:firstLine="708"/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1D561F96"/>
    <w:multiLevelType w:val="hybridMultilevel"/>
    <w:tmpl w:val="F530E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D2851"/>
    <w:multiLevelType w:val="hybridMultilevel"/>
    <w:tmpl w:val="91E216EA"/>
    <w:lvl w:ilvl="0" w:tplc="A43E79A8">
      <w:start w:val="1"/>
      <w:numFmt w:val="bullet"/>
      <w:lvlText w:val=""/>
      <w:lvlJc w:val="left"/>
      <w:pPr>
        <w:tabs>
          <w:tab w:val="num" w:pos="567"/>
        </w:tabs>
        <w:ind w:left="1071" w:hanging="90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34FD0"/>
    <w:rsid w:val="000646FC"/>
    <w:rsid w:val="00070867"/>
    <w:rsid w:val="000963AA"/>
    <w:rsid w:val="000F156E"/>
    <w:rsid w:val="001052BA"/>
    <w:rsid w:val="0011199C"/>
    <w:rsid w:val="001172B1"/>
    <w:rsid w:val="001546FF"/>
    <w:rsid w:val="00170A38"/>
    <w:rsid w:val="001B3D3F"/>
    <w:rsid w:val="001B5BD0"/>
    <w:rsid w:val="001B7EB7"/>
    <w:rsid w:val="001F1300"/>
    <w:rsid w:val="00242672"/>
    <w:rsid w:val="00242D88"/>
    <w:rsid w:val="00246A2A"/>
    <w:rsid w:val="002555F8"/>
    <w:rsid w:val="00265D46"/>
    <w:rsid w:val="00274CD3"/>
    <w:rsid w:val="002841B6"/>
    <w:rsid w:val="0029004D"/>
    <w:rsid w:val="002A3AB8"/>
    <w:rsid w:val="002F2078"/>
    <w:rsid w:val="003036BF"/>
    <w:rsid w:val="003078AD"/>
    <w:rsid w:val="00355027"/>
    <w:rsid w:val="003C0260"/>
    <w:rsid w:val="004373DE"/>
    <w:rsid w:val="00446E11"/>
    <w:rsid w:val="00496424"/>
    <w:rsid w:val="004E1324"/>
    <w:rsid w:val="004F1C49"/>
    <w:rsid w:val="00534743"/>
    <w:rsid w:val="005654E7"/>
    <w:rsid w:val="00571F4F"/>
    <w:rsid w:val="006156D1"/>
    <w:rsid w:val="006430AD"/>
    <w:rsid w:val="00656BAB"/>
    <w:rsid w:val="006924C4"/>
    <w:rsid w:val="006B04A3"/>
    <w:rsid w:val="00712EB6"/>
    <w:rsid w:val="007335B7"/>
    <w:rsid w:val="007F04A3"/>
    <w:rsid w:val="0086324B"/>
    <w:rsid w:val="00863B91"/>
    <w:rsid w:val="008A1B9E"/>
    <w:rsid w:val="008B708C"/>
    <w:rsid w:val="008D3F88"/>
    <w:rsid w:val="00975DE2"/>
    <w:rsid w:val="009851DA"/>
    <w:rsid w:val="009858D0"/>
    <w:rsid w:val="009F6B56"/>
    <w:rsid w:val="00A06D3D"/>
    <w:rsid w:val="00A940DD"/>
    <w:rsid w:val="00AB2BB3"/>
    <w:rsid w:val="00AD3527"/>
    <w:rsid w:val="00AE258D"/>
    <w:rsid w:val="00B0459A"/>
    <w:rsid w:val="00B05A57"/>
    <w:rsid w:val="00B23736"/>
    <w:rsid w:val="00B2454C"/>
    <w:rsid w:val="00B968E4"/>
    <w:rsid w:val="00D052E0"/>
    <w:rsid w:val="00D70476"/>
    <w:rsid w:val="00D805E4"/>
    <w:rsid w:val="00DA23C7"/>
    <w:rsid w:val="00DA310B"/>
    <w:rsid w:val="00DC1A7E"/>
    <w:rsid w:val="00E06C3C"/>
    <w:rsid w:val="00E24E22"/>
    <w:rsid w:val="00EB2E49"/>
    <w:rsid w:val="00F23AD1"/>
    <w:rsid w:val="00F722F2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4</cp:revision>
  <dcterms:created xsi:type="dcterms:W3CDTF">2019-02-05T10:35:00Z</dcterms:created>
  <dcterms:modified xsi:type="dcterms:W3CDTF">2019-02-05T11:37:00Z</dcterms:modified>
</cp:coreProperties>
</file>