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Skladba podlahy s</w:t>
      </w:r>
      <w:r w:rsidR="00B83709">
        <w:rPr>
          <w:rFonts w:ascii="Arial" w:hAnsi="Arial" w:cs="Arial"/>
          <w:b/>
          <w:color w:val="000000" w:themeColor="text1"/>
        </w:rPr>
        <w:t> elektrickým</w:t>
      </w:r>
      <w:r w:rsidRPr="00A22E22">
        <w:rPr>
          <w:rFonts w:ascii="Arial" w:hAnsi="Arial" w:cs="Arial"/>
          <w:b/>
          <w:color w:val="000000" w:themeColor="text1"/>
        </w:rPr>
        <w:t xml:space="preserve"> podlahovým topením </w:t>
      </w:r>
      <w:r w:rsidRPr="00A22E22">
        <w:rPr>
          <w:rFonts w:ascii="Arial" w:hAnsi="Arial" w:cs="Arial"/>
          <w:b/>
          <w:color w:val="000000" w:themeColor="text1"/>
        </w:rPr>
        <w:tab/>
      </w:r>
    </w:p>
    <w:p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proofErr w:type="spellStart"/>
      <w:r w:rsidR="00CF0B41">
        <w:rPr>
          <w:rFonts w:ascii="Arial" w:hAnsi="Arial" w:cs="Arial"/>
          <w:b/>
          <w:color w:val="000000" w:themeColor="text1"/>
        </w:rPr>
        <w:t>Weberfloor</w:t>
      </w:r>
      <w:proofErr w:type="spellEnd"/>
      <w:r w:rsidR="00CF0B41">
        <w:rPr>
          <w:rFonts w:ascii="Arial" w:hAnsi="Arial" w:cs="Arial"/>
          <w:b/>
          <w:color w:val="000000" w:themeColor="text1"/>
        </w:rPr>
        <w:t xml:space="preserve"> 4320 </w:t>
      </w:r>
      <w:r w:rsidR="00CF0B41" w:rsidRPr="00CF0B41">
        <w:rPr>
          <w:rFonts w:ascii="Arial" w:hAnsi="Arial" w:cs="Arial"/>
          <w:color w:val="000000" w:themeColor="text1"/>
        </w:rPr>
        <w:t>aplikace 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:rsidR="008C798E" w:rsidRP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</w:t>
      </w:r>
      <w:proofErr w:type="gramStart"/>
      <w:r w:rsidRPr="00A845AC">
        <w:rPr>
          <w:rFonts w:ascii="Arial" w:eastAsia="Weber-Regular" w:hAnsi="Arial" w:cs="Arial"/>
        </w:rPr>
        <w:t>mohou</w:t>
      </w:r>
      <w:proofErr w:type="gramEnd"/>
      <w:r w:rsidRPr="00A845AC">
        <w:rPr>
          <w:rFonts w:ascii="Arial" w:eastAsia="Weber-Regular" w:hAnsi="Arial" w:cs="Arial"/>
        </w:rPr>
        <w:t xml:space="preserve">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</w:t>
      </w:r>
      <w:proofErr w:type="gramStart"/>
      <w:r>
        <w:rPr>
          <w:rFonts w:ascii="Arial" w:eastAsia="Weber-Regular" w:hAnsi="Arial" w:cs="Arial"/>
        </w:rPr>
        <w:t>je</w:t>
      </w:r>
      <w:proofErr w:type="gramEnd"/>
      <w:r>
        <w:rPr>
          <w:rFonts w:ascii="Arial" w:eastAsia="Weber-Regular" w:hAnsi="Arial" w:cs="Arial"/>
        </w:rPr>
        <w:t xml:space="preserve">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>
        <w:rPr>
          <w:rFonts w:ascii="Arial" w:eastAsia="Weber-Regular" w:hAnsi="Arial" w:cs="Arial"/>
        </w:rPr>
        <w:t xml:space="preserve">i </w:t>
      </w:r>
      <w:proofErr w:type="spellStart"/>
      <w:r>
        <w:rPr>
          <w:rFonts w:ascii="Arial" w:eastAsia="Weber-Regular" w:hAnsi="Arial" w:cs="Arial"/>
        </w:rPr>
        <w:t>odt</w:t>
      </w:r>
      <w:r w:rsidRPr="00A845AC">
        <w:rPr>
          <w:rFonts w:ascii="Arial" w:eastAsia="Weber-Regular" w:hAnsi="Arial" w:cs="Arial"/>
        </w:rPr>
        <w:t>ryskat</w:t>
      </w:r>
      <w:proofErr w:type="spellEnd"/>
      <w:r w:rsidRPr="00A845AC">
        <w:rPr>
          <w:rFonts w:ascii="Arial" w:eastAsia="Weber-Regular" w:hAnsi="Arial" w:cs="Arial"/>
        </w:rPr>
        <w:t>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>i. Pokud se v podkladu vyskytují vý</w:t>
      </w:r>
      <w:r w:rsidRPr="00A845AC">
        <w:rPr>
          <w:rFonts w:ascii="Arial" w:eastAsia="Weber-Regular" w:hAnsi="Arial" w:cs="Arial"/>
        </w:rPr>
        <w:t>tluky nebo velk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nerovnosti, je tř</w:t>
      </w:r>
      <w:r>
        <w:rPr>
          <w:rFonts w:ascii="Arial" w:eastAsia="Weber-Regular" w:hAnsi="Arial" w:cs="Arial"/>
        </w:rPr>
        <w:t xml:space="preserve">eba </w:t>
      </w:r>
      <w:r w:rsidRPr="00A845AC">
        <w:rPr>
          <w:rFonts w:ascii="Arial" w:eastAsia="Weber-Regular" w:hAnsi="Arial" w:cs="Arial"/>
        </w:rPr>
        <w:t>podklad před aplik</w:t>
      </w:r>
      <w:r>
        <w:rPr>
          <w:rFonts w:ascii="Arial" w:eastAsia="Weber-Regular" w:hAnsi="Arial" w:cs="Arial"/>
        </w:rPr>
        <w:t xml:space="preserve">aci </w:t>
      </w:r>
      <w:r w:rsidRPr="00A845AC">
        <w:rPr>
          <w:rFonts w:ascii="Arial" w:eastAsia="Weber-Regular" w:hAnsi="Arial" w:cs="Arial"/>
        </w:rPr>
        <w:t>samonivelač</w:t>
      </w:r>
      <w:r>
        <w:rPr>
          <w:rFonts w:ascii="Arial" w:eastAsia="Weber-Regular" w:hAnsi="Arial" w:cs="Arial"/>
        </w:rPr>
        <w:t>ní</w:t>
      </w:r>
      <w:r w:rsidRPr="00A845AC">
        <w:rPr>
          <w:rFonts w:ascii="Arial" w:eastAsia="Weber-Regular" w:hAnsi="Arial" w:cs="Arial"/>
        </w:rPr>
        <w:t xml:space="preserve"> hmoty vyrovnat např. </w:t>
      </w:r>
      <w:proofErr w:type="gramStart"/>
      <w:r w:rsidRPr="00A845AC">
        <w:rPr>
          <w:rFonts w:ascii="Arial" w:eastAsia="Weber-Bold" w:hAnsi="Arial" w:cs="Arial"/>
          <w:bCs/>
        </w:rPr>
        <w:t>weber</w:t>
      </w:r>
      <w:proofErr w:type="gramEnd"/>
      <w:r w:rsidRPr="00A845AC">
        <w:rPr>
          <w:rFonts w:ascii="Arial" w:eastAsia="Weber-Bold" w:hAnsi="Arial" w:cs="Arial"/>
          <w:bCs/>
        </w:rPr>
        <w:t>.</w:t>
      </w:r>
      <w:proofErr w:type="gramStart"/>
      <w:r w:rsidRPr="00A845AC">
        <w:rPr>
          <w:rFonts w:ascii="Arial" w:eastAsia="Weber-Bold" w:hAnsi="Arial" w:cs="Arial"/>
          <w:bCs/>
        </w:rPr>
        <w:t>bat</w:t>
      </w:r>
      <w:proofErr w:type="gramEnd"/>
      <w:r w:rsidRPr="00A845AC">
        <w:rPr>
          <w:rFonts w:ascii="Arial" w:eastAsia="Weber-Bold" w:hAnsi="Arial" w:cs="Arial"/>
          <w:bCs/>
        </w:rPr>
        <w:t xml:space="preserve"> opravnou hmotou </w:t>
      </w:r>
      <w:r w:rsidRPr="00A845AC">
        <w:rPr>
          <w:rFonts w:ascii="Arial" w:eastAsia="Weber-Regular" w:hAnsi="Arial" w:cs="Arial"/>
        </w:rPr>
        <w:t>min. 2 hodiny před použ</w:t>
      </w:r>
      <w:r>
        <w:rPr>
          <w:rFonts w:ascii="Arial" w:eastAsia="Weber-Regular" w:hAnsi="Arial" w:cs="Arial"/>
        </w:rPr>
        <w:t xml:space="preserve">itím </w:t>
      </w:r>
      <w:proofErr w:type="spellStart"/>
      <w:r w:rsidRPr="00A845AC">
        <w:rPr>
          <w:rFonts w:ascii="Arial" w:eastAsia="Weber-Bold" w:hAnsi="Arial" w:cs="Arial"/>
          <w:bCs/>
        </w:rPr>
        <w:t>weber</w:t>
      </w:r>
      <w:r w:rsidR="00430FC2">
        <w:rPr>
          <w:rFonts w:ascii="Arial" w:eastAsia="Weber-Bold" w:hAnsi="Arial" w:cs="Arial"/>
          <w:bCs/>
        </w:rPr>
        <w:t>fl</w:t>
      </w:r>
      <w:r w:rsidRPr="00A845AC">
        <w:rPr>
          <w:rFonts w:ascii="Arial" w:eastAsia="Weber-Bold" w:hAnsi="Arial" w:cs="Arial"/>
          <w:bCs/>
        </w:rPr>
        <w:t>oor</w:t>
      </w:r>
      <w:proofErr w:type="spellEnd"/>
      <w:r w:rsidRPr="00A845AC">
        <w:rPr>
          <w:rFonts w:ascii="Arial" w:eastAsia="Weber-Bold" w:hAnsi="Arial" w:cs="Arial"/>
          <w:bCs/>
        </w:rPr>
        <w:t xml:space="preserve"> 4320</w:t>
      </w:r>
      <w:r w:rsidRPr="00A845AC">
        <w:rPr>
          <w:rFonts w:ascii="Arial" w:eastAsia="Weber-Regular" w:hAnsi="Arial" w:cs="Arial"/>
        </w:rPr>
        <w:t>.</w:t>
      </w:r>
      <w:r w:rsidR="00430FC2">
        <w:rPr>
          <w:rFonts w:ascii="Arial" w:eastAsia="Weber-Regular" w:hAnsi="Arial" w:cs="Arial"/>
        </w:rPr>
        <w:t xml:space="preserve"> </w:t>
      </w:r>
      <w:r w:rsidR="00976813">
        <w:rPr>
          <w:rFonts w:ascii="Arial" w:hAnsi="Arial" w:cs="Arial"/>
        </w:rPr>
        <w:t>Aplikac</w:t>
      </w:r>
      <w:r w:rsidR="00430FC2">
        <w:rPr>
          <w:rFonts w:ascii="Arial" w:hAnsi="Arial" w:cs="Arial"/>
        </w:rPr>
        <w:t>i</w:t>
      </w:r>
      <w:r w:rsidR="00976813">
        <w:rPr>
          <w:rFonts w:ascii="Arial" w:hAnsi="Arial" w:cs="Arial"/>
        </w:rPr>
        <w:t xml:space="preserve"> </w:t>
      </w:r>
      <w:proofErr w:type="spellStart"/>
      <w:r w:rsidR="00430FC2">
        <w:rPr>
          <w:rFonts w:ascii="Arial" w:hAnsi="Arial" w:cs="Arial"/>
        </w:rPr>
        <w:t>weberfloor</w:t>
      </w:r>
      <w:proofErr w:type="spellEnd"/>
      <w:r w:rsidR="00430FC2">
        <w:rPr>
          <w:rFonts w:ascii="Arial" w:hAnsi="Arial" w:cs="Arial"/>
        </w:rPr>
        <w:t xml:space="preserve"> 4320 a </w:t>
      </w:r>
      <w:proofErr w:type="spellStart"/>
      <w:r w:rsidR="00430FC2">
        <w:rPr>
          <w:rFonts w:ascii="Arial" w:hAnsi="Arial" w:cs="Arial"/>
        </w:rPr>
        <w:t>weberbat</w:t>
      </w:r>
      <w:proofErr w:type="spellEnd"/>
      <w:r w:rsidR="00430FC2">
        <w:rPr>
          <w:rFonts w:ascii="Arial" w:hAnsi="Arial" w:cs="Arial"/>
        </w:rPr>
        <w:t xml:space="preserve"> opravné </w:t>
      </w:r>
      <w:proofErr w:type="spellStart"/>
      <w:r w:rsidR="00430FC2">
        <w:rPr>
          <w:rFonts w:ascii="Arial" w:hAnsi="Arial" w:cs="Arial"/>
        </w:rPr>
        <w:t>homty</w:t>
      </w:r>
      <w:proofErr w:type="spellEnd"/>
      <w:r w:rsidR="008C798E" w:rsidRPr="008C798E">
        <w:rPr>
          <w:rFonts w:ascii="Arial" w:hAnsi="Arial" w:cs="Arial"/>
        </w:rPr>
        <w:t xml:space="preserve"> lze</w:t>
      </w:r>
      <w:r w:rsidR="00430FC2">
        <w:rPr>
          <w:rFonts w:ascii="Arial" w:hAnsi="Arial" w:cs="Arial"/>
        </w:rPr>
        <w:t xml:space="preserve"> na</w:t>
      </w:r>
      <w:r w:rsidR="008C798E" w:rsidRPr="008C798E">
        <w:rPr>
          <w:rFonts w:ascii="Arial" w:hAnsi="Arial" w:cs="Arial"/>
        </w:rPr>
        <w:t xml:space="preserve"> konstrukci s minimální pevností</w:t>
      </w:r>
      <w:r>
        <w:rPr>
          <w:rFonts w:ascii="Arial" w:hAnsi="Arial" w:cs="Arial"/>
        </w:rPr>
        <w:t xml:space="preserve"> </w:t>
      </w:r>
      <w:r w:rsidR="008C798E" w:rsidRPr="008C798E">
        <w:rPr>
          <w:rFonts w:ascii="Arial" w:hAnsi="Arial" w:cs="Arial"/>
        </w:rPr>
        <w:t xml:space="preserve">povrchových vrstev 1,5 </w:t>
      </w:r>
      <w:proofErr w:type="spellStart"/>
      <w:r w:rsidR="008C798E" w:rsidRPr="008C798E">
        <w:rPr>
          <w:rFonts w:ascii="Arial" w:hAnsi="Arial" w:cs="Arial"/>
        </w:rPr>
        <w:t>kN</w:t>
      </w:r>
      <w:proofErr w:type="spellEnd"/>
      <w:r w:rsidR="008C798E" w:rsidRPr="008C798E">
        <w:rPr>
          <w:rFonts w:ascii="Arial" w:hAnsi="Arial" w:cs="Arial"/>
        </w:rPr>
        <w:t>/</w:t>
      </w:r>
      <w:proofErr w:type="spellStart"/>
      <w:r w:rsidR="008C798E" w:rsidRPr="008C798E">
        <w:rPr>
          <w:rFonts w:ascii="Arial" w:hAnsi="Arial" w:cs="Arial"/>
        </w:rPr>
        <w:t>mm</w:t>
      </w:r>
      <w:r w:rsidR="008C798E" w:rsidRPr="008C798E">
        <w:rPr>
          <w:rFonts w:ascii="Arial" w:hAnsi="Arial" w:cs="Arial"/>
          <w:vertAlign w:val="superscript"/>
        </w:rPr>
        <w:t>2</w:t>
      </w:r>
      <w:proofErr w:type="spellEnd"/>
      <w:r w:rsidR="008C798E" w:rsidRPr="008C798E">
        <w:rPr>
          <w:rFonts w:ascii="Arial" w:hAnsi="Arial" w:cs="Arial"/>
        </w:rPr>
        <w:t>. V ostatních případec</w:t>
      </w:r>
      <w:r>
        <w:rPr>
          <w:rFonts w:ascii="Arial" w:hAnsi="Arial" w:cs="Arial"/>
        </w:rPr>
        <w:t xml:space="preserve">h je nutno technologický postup </w:t>
      </w:r>
      <w:r w:rsidR="008C798E" w:rsidRPr="008C798E">
        <w:rPr>
          <w:rFonts w:ascii="Arial" w:hAnsi="Arial" w:cs="Arial"/>
        </w:rPr>
        <w:t xml:space="preserve">konzultovat s projektantem, případně technickým poradcem firmy </w:t>
      </w:r>
      <w:r w:rsidR="008C798E" w:rsidRPr="008C798E">
        <w:rPr>
          <w:rFonts w:ascii="Arial" w:hAnsi="Arial" w:cs="Arial"/>
          <w:noProof/>
          <w:color w:val="000000"/>
        </w:rPr>
        <w:t>danného systému</w:t>
      </w:r>
      <w:r w:rsidR="008C798E" w:rsidRPr="008C798E">
        <w:rPr>
          <w:rFonts w:ascii="Arial" w:hAnsi="Arial" w:cs="Arial"/>
        </w:rPr>
        <w:t>.</w:t>
      </w:r>
      <w:r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penetrační nátěr </w:t>
      </w:r>
      <w:proofErr w:type="spellStart"/>
      <w:r w:rsidR="00D67BB6">
        <w:rPr>
          <w:rFonts w:ascii="Arial" w:eastAsia="WeberName-Regular" w:hAnsi="Arial" w:cs="Arial"/>
        </w:rPr>
        <w:t>weberpodklad</w:t>
      </w:r>
      <w:proofErr w:type="spellEnd"/>
      <w:r w:rsidR="00D67BB6">
        <w:rPr>
          <w:rFonts w:ascii="Arial" w:eastAsia="WeberName-Regular" w:hAnsi="Arial" w:cs="Arial"/>
        </w:rPr>
        <w:t xml:space="preserve"> </w:t>
      </w:r>
      <w:proofErr w:type="spellStart"/>
      <w:r w:rsidR="00D67BB6">
        <w:rPr>
          <w:rFonts w:ascii="Arial" w:eastAsia="WeberName-Regular" w:hAnsi="Arial" w:cs="Arial"/>
        </w:rPr>
        <w:t>floor</w:t>
      </w:r>
      <w:proofErr w:type="spellEnd"/>
      <w:r w:rsidR="00D67BB6">
        <w:rPr>
          <w:rFonts w:ascii="Arial" w:eastAsia="WeberName-Regular" w:hAnsi="Arial" w:cs="Arial"/>
        </w:rPr>
        <w:t xml:space="preserve"> </w:t>
      </w:r>
      <w:proofErr w:type="gramStart"/>
      <w:r w:rsidR="00D67BB6">
        <w:rPr>
          <w:rFonts w:ascii="Arial" w:eastAsia="WeberName-Regular" w:hAnsi="Arial" w:cs="Arial"/>
        </w:rPr>
        <w:t>ředěný 1 :  3 s</w:t>
      </w:r>
      <w:r w:rsidR="00D67BB6">
        <w:rPr>
          <w:rFonts w:ascii="Arial" w:eastAsia="Weber-Light" w:hAnsi="Arial" w:cs="Arial"/>
        </w:rPr>
        <w:t> vodou</w:t>
      </w:r>
      <w:proofErr w:type="gramEnd"/>
      <w:r w:rsidR="00D67BB6">
        <w:rPr>
          <w:rFonts w:ascii="Arial" w:eastAsia="Weber-Light" w:hAnsi="Arial" w:cs="Arial"/>
        </w:rPr>
        <w:t xml:space="preserve"> a necháme min </w:t>
      </w:r>
      <w:proofErr w:type="spellStart"/>
      <w:r w:rsidR="00D67BB6">
        <w:rPr>
          <w:rFonts w:ascii="Arial" w:eastAsia="Weber-Light" w:hAnsi="Arial" w:cs="Arial"/>
        </w:rPr>
        <w:t>60min</w:t>
      </w:r>
      <w:proofErr w:type="spellEnd"/>
      <w:r w:rsidRPr="00A845AC">
        <w:rPr>
          <w:rFonts w:ascii="Arial" w:eastAsia="Weber-Light" w:hAnsi="Arial" w:cs="Arial"/>
        </w:rPr>
        <w:t xml:space="preserve"> zaschnout. Jakmile penetrační nátě</w:t>
      </w:r>
      <w:r w:rsidR="00D67BB6">
        <w:rPr>
          <w:rFonts w:ascii="Arial" w:eastAsia="Weber-Light" w:hAnsi="Arial" w:cs="Arial"/>
        </w:rPr>
        <w:t xml:space="preserve">r </w:t>
      </w:r>
      <w:r w:rsidRPr="00A845AC">
        <w:rPr>
          <w:rFonts w:ascii="Arial" w:eastAsia="Weber-Light" w:hAnsi="Arial" w:cs="Arial"/>
        </w:rPr>
        <w:t xml:space="preserve">zaschne, </w:t>
      </w:r>
      <w:r w:rsidR="00430FC2">
        <w:rPr>
          <w:rFonts w:ascii="Arial" w:eastAsia="Weber-Light" w:hAnsi="Arial" w:cs="Arial"/>
        </w:rPr>
        <w:t>dojde</w:t>
      </w:r>
      <w:r w:rsidR="00D67BB6">
        <w:rPr>
          <w:rFonts w:ascii="Arial" w:eastAsia="Weber-Light" w:hAnsi="Arial" w:cs="Arial"/>
        </w:rPr>
        <w:t xml:space="preserve"> k </w:t>
      </w:r>
      <w:proofErr w:type="spellStart"/>
      <w:r w:rsidR="00D67BB6">
        <w:rPr>
          <w:rFonts w:ascii="Arial" w:eastAsia="Weber-Light" w:hAnsi="Arial" w:cs="Arial"/>
        </w:rPr>
        <w:t>vysparevní</w:t>
      </w:r>
      <w:proofErr w:type="spellEnd"/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potěru rychloopravnou hmotou </w:t>
      </w:r>
      <w:proofErr w:type="spellStart"/>
      <w:r w:rsidRPr="00A845AC">
        <w:rPr>
          <w:rFonts w:ascii="Arial" w:eastAsia="WeberName-Regular" w:hAnsi="Arial" w:cs="Arial"/>
        </w:rPr>
        <w:t>weberbat</w:t>
      </w:r>
      <w:proofErr w:type="spellEnd"/>
      <w:r w:rsidRPr="00A845AC">
        <w:rPr>
          <w:rFonts w:ascii="Arial" w:eastAsia="WeberName-Regular" w:hAnsi="Arial" w:cs="Arial"/>
        </w:rPr>
        <w:t xml:space="preserve"> opravná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Name-Regular" w:hAnsi="Arial" w:cs="Arial"/>
        </w:rPr>
        <w:t>hmot</w:t>
      </w:r>
      <w:r w:rsidR="00430FC2">
        <w:rPr>
          <w:rFonts w:ascii="Arial" w:eastAsia="Weber-Medium" w:hAnsi="Arial" w:cs="Arial"/>
        </w:rPr>
        <w:t xml:space="preserve">a. Zrání opravné hmoty bude </w:t>
      </w:r>
      <w:r w:rsidR="00D67BB6">
        <w:rPr>
          <w:rFonts w:ascii="Arial" w:eastAsia="Weber-Light" w:hAnsi="Arial" w:cs="Arial"/>
        </w:rPr>
        <w:t>2-</w:t>
      </w:r>
      <w:proofErr w:type="spellStart"/>
      <w:r w:rsidR="00D67BB6">
        <w:rPr>
          <w:rFonts w:ascii="Arial" w:eastAsia="Weber-Light" w:hAnsi="Arial" w:cs="Arial"/>
        </w:rPr>
        <w:t>3hod</w:t>
      </w:r>
      <w:proofErr w:type="spellEnd"/>
      <w:r w:rsidRPr="00A845AC">
        <w:rPr>
          <w:rFonts w:ascii="Arial" w:eastAsia="Weber-Light" w:hAnsi="Arial" w:cs="Arial"/>
        </w:rPr>
        <w:t xml:space="preserve">. Na uzrálou </w:t>
      </w:r>
      <w:proofErr w:type="spellStart"/>
      <w:r w:rsidRPr="00A845AC">
        <w:rPr>
          <w:rFonts w:ascii="Arial" w:eastAsia="WeberName-Regular" w:hAnsi="Arial" w:cs="Arial"/>
        </w:rPr>
        <w:t>weberbat</w:t>
      </w:r>
      <w:proofErr w:type="spellEnd"/>
      <w:r w:rsidRPr="00A845AC">
        <w:rPr>
          <w:rFonts w:ascii="Arial" w:eastAsia="WeberName-Regular" w:hAnsi="Arial" w:cs="Arial"/>
        </w:rPr>
        <w:t xml:space="preserve"> opravnou</w:t>
      </w:r>
      <w:r w:rsidR="00D67BB6">
        <w:rPr>
          <w:rFonts w:ascii="Arial" w:eastAsia="WeberName-Regular" w:hAnsi="Arial" w:cs="Arial"/>
        </w:rPr>
        <w:t xml:space="preserve"> hmotu n</w:t>
      </w:r>
      <w:r w:rsidRPr="00A845AC">
        <w:rPr>
          <w:rFonts w:ascii="Arial" w:eastAsia="Weber-Light" w:hAnsi="Arial" w:cs="Arial"/>
        </w:rPr>
        <w:t xml:space="preserve">aneseme opět penetrační nátěr </w:t>
      </w:r>
      <w:proofErr w:type="spellStart"/>
      <w:r w:rsidRPr="00A845AC">
        <w:rPr>
          <w:rFonts w:ascii="Arial" w:eastAsia="WeberName-Regular" w:hAnsi="Arial" w:cs="Arial"/>
        </w:rPr>
        <w:t>weberpodklad</w:t>
      </w:r>
      <w:proofErr w:type="spellEnd"/>
      <w:r w:rsidRPr="00A845AC">
        <w:rPr>
          <w:rFonts w:ascii="Arial" w:eastAsia="WeberName-Regular" w:hAnsi="Arial" w:cs="Arial"/>
        </w:rPr>
        <w:t xml:space="preserve"> </w:t>
      </w:r>
      <w:proofErr w:type="spellStart"/>
      <w:r w:rsidRPr="00A845AC">
        <w:rPr>
          <w:rFonts w:ascii="Arial" w:eastAsia="WeberName-Regular" w:hAnsi="Arial" w:cs="Arial"/>
        </w:rPr>
        <w:t>floor</w:t>
      </w:r>
      <w:proofErr w:type="spellEnd"/>
      <w:r w:rsidRPr="00A845AC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Poté se osadí</w:t>
      </w:r>
      <w:r w:rsidRPr="00A845AC">
        <w:rPr>
          <w:rFonts w:ascii="Arial" w:eastAsia="Weber-Light" w:hAnsi="Arial" w:cs="Arial"/>
        </w:rPr>
        <w:t xml:space="preserve"> </w:t>
      </w:r>
      <w:r w:rsidR="00430FC2">
        <w:rPr>
          <w:rFonts w:ascii="Arial" w:eastAsia="Weber-Light" w:hAnsi="Arial" w:cs="Arial"/>
        </w:rPr>
        <w:t>elektrická topná rohož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k podkladu,</w:t>
      </w:r>
      <w:r w:rsidR="00D67BB6">
        <w:rPr>
          <w:rFonts w:ascii="Arial" w:eastAsia="WeberName-Regular" w:hAnsi="Arial" w:cs="Arial"/>
        </w:rPr>
        <w:t xml:space="preserve"> tak </w:t>
      </w:r>
      <w:r w:rsidR="00D67BB6">
        <w:rPr>
          <w:rFonts w:ascii="Arial" w:eastAsia="Weber-Light" w:hAnsi="Arial" w:cs="Arial"/>
        </w:rPr>
        <w:t xml:space="preserve">aby </w:t>
      </w:r>
      <w:r w:rsidRPr="00A845AC">
        <w:rPr>
          <w:rFonts w:ascii="Arial" w:eastAsia="Weber-Light" w:hAnsi="Arial" w:cs="Arial"/>
        </w:rPr>
        <w:t>při další operaci nevyp</w:t>
      </w:r>
      <w:r w:rsidR="00D67BB6">
        <w:rPr>
          <w:rFonts w:ascii="Arial" w:eastAsia="Weber-Light" w:hAnsi="Arial" w:cs="Arial"/>
        </w:rPr>
        <w:t>laval na povrch. Nutno dodržet</w:t>
      </w:r>
      <w:r w:rsidRPr="00A845AC">
        <w:rPr>
          <w:rFonts w:ascii="Arial" w:eastAsia="Weber-Light" w:hAnsi="Arial" w:cs="Arial"/>
        </w:rPr>
        <w:t xml:space="preserve"> správnou instalaci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přívodů elektřiny a vývodů pro regulaci teploty v topné rohoži. </w:t>
      </w:r>
      <w:r w:rsidR="00D67BB6">
        <w:rPr>
          <w:rFonts w:ascii="Arial" w:eastAsia="Weber-Light" w:hAnsi="Arial" w:cs="Arial"/>
        </w:rPr>
        <w:t xml:space="preserve">Samonivelační hmota </w:t>
      </w:r>
      <w:proofErr w:type="spellStart"/>
      <w:r w:rsidR="00D67BB6">
        <w:rPr>
          <w:rFonts w:ascii="Arial" w:eastAsia="Weber-Light" w:hAnsi="Arial" w:cs="Arial"/>
        </w:rPr>
        <w:t>weberfloor</w:t>
      </w:r>
      <w:proofErr w:type="spellEnd"/>
      <w:r w:rsidR="00D67BB6">
        <w:rPr>
          <w:rFonts w:ascii="Arial" w:eastAsia="Weber-Light" w:hAnsi="Arial" w:cs="Arial"/>
        </w:rPr>
        <w:t xml:space="preserve"> 4320 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v tloušťce minimálně 15 mm,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4,25-</w:t>
      </w:r>
      <w:proofErr w:type="spellStart"/>
      <w:r w:rsidR="009A2A2A">
        <w:rPr>
          <w:rFonts w:ascii="Arial" w:eastAsia="Weber-Light" w:hAnsi="Arial" w:cs="Arial"/>
        </w:rPr>
        <w:t>4,75l</w:t>
      </w:r>
      <w:proofErr w:type="spellEnd"/>
      <w:r w:rsidR="009A2A2A">
        <w:rPr>
          <w:rFonts w:ascii="Arial" w:eastAsia="Weber-Light" w:hAnsi="Arial" w:cs="Arial"/>
        </w:rPr>
        <w:t>/</w:t>
      </w:r>
      <w:proofErr w:type="spellStart"/>
      <w:r w:rsidR="009A2A2A">
        <w:rPr>
          <w:rFonts w:ascii="Arial" w:eastAsia="Weber-Light" w:hAnsi="Arial" w:cs="Arial"/>
        </w:rPr>
        <w:t>25kg</w:t>
      </w:r>
      <w:proofErr w:type="spellEnd"/>
      <w:r w:rsidR="009A2A2A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 a nanese se na rohože pomocí plochého ocelového </w:t>
      </w:r>
      <w:proofErr w:type="spellStart"/>
      <w:proofErr w:type="gramStart"/>
      <w:r w:rsidRPr="00A845AC">
        <w:rPr>
          <w:rFonts w:ascii="Arial" w:eastAsia="Weber-Light" w:hAnsi="Arial" w:cs="Arial"/>
        </w:rPr>
        <w:t>hladí</w:t>
      </w:r>
      <w:r w:rsidR="009A2A2A">
        <w:rPr>
          <w:rFonts w:ascii="Arial" w:eastAsia="Weber-Light" w:hAnsi="Arial" w:cs="Arial"/>
        </w:rPr>
        <w:t>tka.</w:t>
      </w:r>
      <w:r w:rsidRPr="00A845AC">
        <w:rPr>
          <w:rFonts w:ascii="Arial" w:eastAsia="Weber-Light" w:hAnsi="Arial" w:cs="Arial"/>
        </w:rPr>
        <w:t>Po</w:t>
      </w:r>
      <w:proofErr w:type="spellEnd"/>
      <w:proofErr w:type="gramEnd"/>
      <w:r w:rsidRPr="00A845AC">
        <w:rPr>
          <w:rFonts w:ascii="Arial" w:eastAsia="Weber-Light" w:hAnsi="Arial" w:cs="Arial"/>
        </w:rPr>
        <w:t xml:space="preserve">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 xml:space="preserve">vyzrání </w:t>
      </w:r>
      <w:proofErr w:type="spellStart"/>
      <w:r w:rsidRPr="00A845AC">
        <w:rPr>
          <w:rFonts w:ascii="Arial" w:eastAsia="WeberName-Regular" w:hAnsi="Arial" w:cs="Arial"/>
        </w:rPr>
        <w:t>weberfloor</w:t>
      </w:r>
      <w:proofErr w:type="spellEnd"/>
      <w:r w:rsidRPr="00A845AC">
        <w:rPr>
          <w:rFonts w:ascii="Arial" w:eastAsia="WeberName-Regular" w:hAnsi="Arial" w:cs="Arial"/>
        </w:rPr>
        <w:t xml:space="preserve"> 4320</w:t>
      </w:r>
      <w:r w:rsidR="009A2A2A">
        <w:rPr>
          <w:rFonts w:ascii="Arial" w:eastAsia="Weber-Light" w:hAnsi="Arial" w:cs="Arial"/>
        </w:rPr>
        <w:t xml:space="preserve">, nejdříve však po </w:t>
      </w:r>
      <w:proofErr w:type="spellStart"/>
      <w:r w:rsidR="009A2A2A">
        <w:rPr>
          <w:rFonts w:ascii="Arial" w:eastAsia="Weber-Light" w:hAnsi="Arial" w:cs="Arial"/>
        </w:rPr>
        <w:t>24hodinách</w:t>
      </w:r>
      <w:proofErr w:type="spellEnd"/>
      <w:r w:rsidR="009A2A2A">
        <w:rPr>
          <w:rFonts w:ascii="Arial" w:eastAsia="Weber-Light" w:hAnsi="Arial" w:cs="Arial"/>
        </w:rPr>
        <w:t xml:space="preserve"> od </w:t>
      </w:r>
      <w:proofErr w:type="spellStart"/>
      <w:r w:rsidR="009A2A2A">
        <w:rPr>
          <w:rFonts w:ascii="Arial" w:eastAsia="Weber-Light" w:hAnsi="Arial" w:cs="Arial"/>
        </w:rPr>
        <w:t>pochůznosti</w:t>
      </w:r>
      <w:proofErr w:type="spellEnd"/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pokládku dlažby.</w:t>
      </w:r>
    </w:p>
    <w:p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hnout 36 </w:t>
      </w:r>
      <w:proofErr w:type="spellStart"/>
      <w:proofErr w:type="gram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 xml:space="preserve">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>í</w:t>
      </w:r>
      <w:proofErr w:type="gramEnd"/>
      <w:r>
        <w:rPr>
          <w:rFonts w:ascii="Arial" w:eastAsia="Weber-Regular" w:hAnsi="Arial" w:cs="Arial"/>
        </w:rPr>
        <w:t xml:space="preserve"> je 25 </w:t>
      </w:r>
      <w:proofErr w:type="spell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>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 xml:space="preserve">maximální délka strany dilatačního pole je </w:t>
      </w:r>
      <w:proofErr w:type="spellStart"/>
      <w:r w:rsidR="0095101A" w:rsidRPr="00242D88">
        <w:rPr>
          <w:rFonts w:ascii="Arial" w:eastAsia="Weber-Light" w:hAnsi="Arial" w:cs="Arial"/>
        </w:rPr>
        <w:t>6m</w:t>
      </w:r>
      <w:proofErr w:type="spellEnd"/>
      <w:r w:rsidR="0095101A" w:rsidRPr="00242D88">
        <w:rPr>
          <w:rFonts w:ascii="Arial" w:eastAsia="Weber-Light" w:hAnsi="Arial" w:cs="Arial"/>
        </w:rPr>
        <w:t>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mirelonov</w:t>
      </w:r>
      <w:r>
        <w:rPr>
          <w:rFonts w:ascii="Arial" w:eastAsia="Weber-Regular" w:hAnsi="Arial" w:cs="Arial"/>
        </w:rPr>
        <w:t>ých</w:t>
      </w:r>
      <w:proofErr w:type="spellEnd"/>
      <w:r>
        <w:rPr>
          <w:rFonts w:ascii="Arial" w:eastAsia="Weber-Regular" w:hAnsi="Arial" w:cs="Arial"/>
        </w:rPr>
        <w:t xml:space="preserve">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 xml:space="preserve">m kotoučem a to ihned po </w:t>
      </w:r>
      <w:proofErr w:type="spellStart"/>
      <w:r w:rsidRPr="009A2A2A">
        <w:rPr>
          <w:rFonts w:ascii="Arial" w:eastAsia="Weber-Regular" w:hAnsi="Arial" w:cs="Arial"/>
        </w:rPr>
        <w:t>pochůznosti</w:t>
      </w:r>
      <w:proofErr w:type="spellEnd"/>
      <w:r w:rsidRPr="009A2A2A">
        <w:rPr>
          <w:rFonts w:ascii="Arial" w:eastAsia="Weber-Regular" w:hAnsi="Arial" w:cs="Arial"/>
        </w:rPr>
        <w:t xml:space="preserve">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dilatačnich</w:t>
      </w:r>
      <w:proofErr w:type="spellEnd"/>
      <w:r w:rsidRPr="009A2A2A">
        <w:rPr>
          <w:rFonts w:ascii="Arial" w:eastAsia="Weber-Regular" w:hAnsi="Arial" w:cs="Arial"/>
        </w:rPr>
        <w:t xml:space="preserve">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Krok 2 </w:t>
      </w:r>
    </w:p>
    <w:p w:rsidR="00CF0B41" w:rsidRDefault="00CF0B41" w:rsidP="00CF0B41">
      <w:pPr>
        <w:ind w:firstLine="708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Terizol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 w:rsidRPr="00CF0B41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hydroizolace</w:t>
      </w:r>
      <w:r w:rsidRPr="00CF0B41">
        <w:rPr>
          <w:rFonts w:ascii="Arial" w:hAnsi="Arial" w:cs="Arial"/>
          <w:color w:val="000000" w:themeColor="text1"/>
        </w:rPr>
        <w:t xml:space="preserve"> </w:t>
      </w:r>
      <w:r w:rsidR="00093651">
        <w:rPr>
          <w:rFonts w:ascii="Arial" w:hAnsi="Arial" w:cs="Arial"/>
          <w:color w:val="000000" w:themeColor="text1"/>
        </w:rPr>
        <w:t xml:space="preserve">( koupelny, </w:t>
      </w:r>
      <w:proofErr w:type="spellStart"/>
      <w:r w:rsidR="00093651">
        <w:rPr>
          <w:rFonts w:ascii="Arial" w:hAnsi="Arial" w:cs="Arial"/>
          <w:color w:val="000000" w:themeColor="text1"/>
        </w:rPr>
        <w:t>wellness</w:t>
      </w:r>
      <w:proofErr w:type="spellEnd"/>
      <w:r w:rsidR="00093651">
        <w:rPr>
          <w:rFonts w:ascii="Arial" w:hAnsi="Arial" w:cs="Arial"/>
          <w:color w:val="000000" w:themeColor="text1"/>
        </w:rPr>
        <w:t>, bazény )</w:t>
      </w:r>
    </w:p>
    <w:p w:rsidR="00CF0B41" w:rsidRPr="00093651" w:rsidRDefault="00093651" w:rsidP="00CF0B41">
      <w:pPr>
        <w:autoSpaceDE w:val="0"/>
        <w:autoSpaceDN w:val="0"/>
        <w:adjustRightInd w:val="0"/>
        <w:spacing w:after="0" w:line="240" w:lineRule="auto"/>
        <w:rPr>
          <w:rFonts w:ascii="Arial" w:eastAsia="Weber-Bold" w:hAnsi="Arial" w:cs="Arial"/>
          <w:bCs/>
        </w:rPr>
      </w:pPr>
      <w:r>
        <w:rPr>
          <w:rFonts w:ascii="Arial" w:eastAsia="Weber-Bold" w:hAnsi="Arial" w:cs="Arial"/>
          <w:bCs/>
        </w:rPr>
        <w:t xml:space="preserve">Před aplikaci hydroizolace </w:t>
      </w:r>
      <w:proofErr w:type="spellStart"/>
      <w:r>
        <w:rPr>
          <w:rFonts w:ascii="Arial" w:eastAsia="Weber-Bold" w:hAnsi="Arial" w:cs="Arial"/>
          <w:bCs/>
        </w:rPr>
        <w:t>Terizol</w:t>
      </w:r>
      <w:proofErr w:type="spellEnd"/>
      <w:r>
        <w:rPr>
          <w:rFonts w:ascii="Arial" w:eastAsia="Weber-Bold" w:hAnsi="Arial" w:cs="Arial"/>
          <w:bCs/>
        </w:rPr>
        <w:t xml:space="preserve"> dojde k </w:t>
      </w:r>
      <w:proofErr w:type="spellStart"/>
      <w:r>
        <w:rPr>
          <w:rFonts w:ascii="Arial" w:eastAsia="Weber-Bold" w:hAnsi="Arial" w:cs="Arial"/>
          <w:bCs/>
        </w:rPr>
        <w:t>napenetrování</w:t>
      </w:r>
      <w:proofErr w:type="spellEnd"/>
      <w:r>
        <w:rPr>
          <w:rFonts w:ascii="Arial" w:eastAsia="Weber-Bold" w:hAnsi="Arial" w:cs="Arial"/>
          <w:bCs/>
        </w:rPr>
        <w:t xml:space="preserve"> </w:t>
      </w:r>
      <w:proofErr w:type="spellStart"/>
      <w:r>
        <w:rPr>
          <w:rFonts w:ascii="Arial" w:eastAsia="Weber-Bold" w:hAnsi="Arial" w:cs="Arial"/>
          <w:bCs/>
        </w:rPr>
        <w:t>weberfloor</w:t>
      </w:r>
      <w:proofErr w:type="spellEnd"/>
      <w:r>
        <w:rPr>
          <w:rFonts w:ascii="Arial" w:eastAsia="Weber-Bold" w:hAnsi="Arial" w:cs="Arial"/>
          <w:bCs/>
        </w:rPr>
        <w:t xml:space="preserve"> 4320 materiálem </w:t>
      </w:r>
      <w:proofErr w:type="spellStart"/>
      <w:r>
        <w:rPr>
          <w:rFonts w:ascii="Arial" w:eastAsia="Weber-Bold" w:hAnsi="Arial" w:cs="Arial"/>
          <w:bCs/>
        </w:rPr>
        <w:t>weberpodklad</w:t>
      </w:r>
      <w:proofErr w:type="spellEnd"/>
      <w:r>
        <w:rPr>
          <w:rFonts w:ascii="Arial" w:eastAsia="Weber-Bold" w:hAnsi="Arial" w:cs="Arial"/>
          <w:bCs/>
        </w:rPr>
        <w:t xml:space="preserve"> </w:t>
      </w:r>
      <w:proofErr w:type="spellStart"/>
      <w:r>
        <w:rPr>
          <w:rFonts w:ascii="Arial" w:eastAsia="Weber-Bold" w:hAnsi="Arial" w:cs="Arial"/>
          <w:bCs/>
        </w:rPr>
        <w:t>floor</w:t>
      </w:r>
      <w:proofErr w:type="spellEnd"/>
      <w:r>
        <w:rPr>
          <w:rFonts w:ascii="Arial" w:eastAsia="Weber-Bold" w:hAnsi="Arial" w:cs="Arial"/>
          <w:bCs/>
        </w:rPr>
        <w:t xml:space="preserve"> ředěný 1 : 3. </w:t>
      </w:r>
      <w:r w:rsidR="00CF0B41" w:rsidRPr="00CF0B41">
        <w:rPr>
          <w:rFonts w:ascii="Arial" w:eastAsia="Weber-Bold" w:hAnsi="Arial" w:cs="Arial"/>
          <w:bCs/>
        </w:rPr>
        <w:t xml:space="preserve">Hydroizolace </w:t>
      </w:r>
      <w:proofErr w:type="spellStart"/>
      <w:r w:rsidR="00CF0B41" w:rsidRPr="00CF0B41">
        <w:rPr>
          <w:rFonts w:ascii="Arial" w:eastAsia="Weber-Bold" w:hAnsi="Arial" w:cs="Arial"/>
          <w:bCs/>
        </w:rPr>
        <w:t>Terizolu</w:t>
      </w:r>
      <w:proofErr w:type="spellEnd"/>
      <w:r w:rsidR="00CF0B41" w:rsidRPr="00CF0B41">
        <w:rPr>
          <w:rFonts w:ascii="Arial" w:eastAsia="Weber-Light" w:hAnsi="Arial" w:cs="Arial"/>
        </w:rPr>
        <w:t xml:space="preserve"> se rozmích</w:t>
      </w:r>
      <w:r>
        <w:rPr>
          <w:rFonts w:ascii="Arial" w:eastAsia="Weber-Light" w:hAnsi="Arial" w:cs="Arial"/>
        </w:rPr>
        <w:t>á</w:t>
      </w:r>
      <w:r w:rsidR="00CF0B41">
        <w:rPr>
          <w:rFonts w:ascii="Arial" w:eastAsia="Weber-Light" w:hAnsi="Arial" w:cs="Arial"/>
        </w:rPr>
        <w:t xml:space="preserve"> </w:t>
      </w:r>
      <w:r w:rsidR="0080071E">
        <w:rPr>
          <w:rFonts w:ascii="Arial" w:eastAsia="Weber-Light" w:hAnsi="Arial" w:cs="Arial"/>
        </w:rPr>
        <w:t>v</w:t>
      </w:r>
      <w:r w:rsidR="00CF0B41">
        <w:rPr>
          <w:rFonts w:ascii="Arial" w:eastAsia="Weber-Light" w:hAnsi="Arial" w:cs="Arial"/>
        </w:rPr>
        <w:t> </w:t>
      </w:r>
      <w:proofErr w:type="spellStart"/>
      <w:r w:rsidR="00CF0B41">
        <w:rPr>
          <w:rFonts w:ascii="Arial" w:eastAsia="Weber-Light" w:hAnsi="Arial" w:cs="Arial"/>
        </w:rPr>
        <w:t>5l</w:t>
      </w:r>
      <w:proofErr w:type="spellEnd"/>
      <w:r w:rsidR="00CF0B41">
        <w:rPr>
          <w:rFonts w:ascii="Arial" w:eastAsia="Weber-Light" w:hAnsi="Arial" w:cs="Arial"/>
        </w:rPr>
        <w:t>/</w:t>
      </w:r>
      <w:proofErr w:type="spellStart"/>
      <w:r w:rsidR="00CF0B41">
        <w:rPr>
          <w:rFonts w:ascii="Arial" w:eastAsia="Weber-Light" w:hAnsi="Arial" w:cs="Arial"/>
        </w:rPr>
        <w:t>25kg</w:t>
      </w:r>
      <w:proofErr w:type="spellEnd"/>
      <w:r w:rsidR="0080071E">
        <w:rPr>
          <w:rFonts w:ascii="Arial" w:eastAsia="Weber-Light" w:hAnsi="Arial" w:cs="Arial"/>
        </w:rPr>
        <w:t xml:space="preserve"> směsi s</w:t>
      </w:r>
      <w:r w:rsidR="00CF0B41">
        <w:rPr>
          <w:rFonts w:ascii="Arial" w:eastAsia="Weber-Light" w:hAnsi="Arial" w:cs="Arial"/>
        </w:rPr>
        <w:t xml:space="preserve"> </w:t>
      </w:r>
      <w:r>
        <w:rPr>
          <w:rFonts w:ascii="Arial" w:eastAsia="Weber-Light" w:hAnsi="Arial" w:cs="Arial"/>
        </w:rPr>
        <w:t>čist</w:t>
      </w:r>
      <w:r w:rsidR="0080071E">
        <w:rPr>
          <w:rFonts w:ascii="Arial" w:eastAsia="Weber-Light" w:hAnsi="Arial" w:cs="Arial"/>
        </w:rPr>
        <w:t>ou</w:t>
      </w:r>
      <w:r w:rsidR="00CF0B41" w:rsidRPr="00CF0B41">
        <w:rPr>
          <w:rFonts w:ascii="Arial" w:eastAsia="Weber-Light" w:hAnsi="Arial" w:cs="Arial"/>
        </w:rPr>
        <w:t xml:space="preserve"> vod</w:t>
      </w:r>
      <w:r w:rsidR="0080071E">
        <w:rPr>
          <w:rFonts w:ascii="Arial" w:eastAsia="Weber-Light" w:hAnsi="Arial" w:cs="Arial"/>
        </w:rPr>
        <w:t>ou</w:t>
      </w:r>
      <w:bookmarkStart w:id="0" w:name="_GoBack"/>
      <w:bookmarkEnd w:id="0"/>
      <w:r w:rsidR="00CF0B41">
        <w:rPr>
          <w:rFonts w:ascii="Arial" w:eastAsia="Weber-Light" w:hAnsi="Arial" w:cs="Arial"/>
        </w:rPr>
        <w:t>. P</w:t>
      </w:r>
      <w:r w:rsidR="00CF0B41" w:rsidRPr="00CF0B41">
        <w:rPr>
          <w:rFonts w:ascii="Arial" w:eastAsia="Weber-Light" w:hAnsi="Arial" w:cs="Arial"/>
        </w:rPr>
        <w:t>omocí ozubeného ocelového hladí</w:t>
      </w:r>
      <w:r>
        <w:rPr>
          <w:rFonts w:ascii="Arial" w:eastAsia="Weber-Light" w:hAnsi="Arial" w:cs="Arial"/>
        </w:rPr>
        <w:t xml:space="preserve">tka o velikosti </w:t>
      </w:r>
      <w:r w:rsidR="00CF0B41" w:rsidRPr="00CF0B41">
        <w:rPr>
          <w:rFonts w:ascii="Arial" w:eastAsia="Weber-Light" w:hAnsi="Arial" w:cs="Arial"/>
        </w:rPr>
        <w:t>zubů</w:t>
      </w:r>
      <w:r w:rsidR="00CF0B41">
        <w:rPr>
          <w:rFonts w:ascii="Arial" w:eastAsia="Weber-Light" w:hAnsi="Arial" w:cs="Arial"/>
        </w:rPr>
        <w:t xml:space="preserve"> 4 x 4 mm se nanese první vrstva </w:t>
      </w:r>
      <w:proofErr w:type="gramStart"/>
      <w:r w:rsidR="00CF0B41">
        <w:rPr>
          <w:rFonts w:ascii="Arial" w:eastAsia="Weber-Light" w:hAnsi="Arial" w:cs="Arial"/>
        </w:rPr>
        <w:t>hydroizolace do</w:t>
      </w:r>
      <w:proofErr w:type="gramEnd"/>
      <w:r w:rsidR="00CF0B41">
        <w:rPr>
          <w:rFonts w:ascii="Arial" w:eastAsia="Weber-Light" w:hAnsi="Arial" w:cs="Arial"/>
        </w:rPr>
        <w:t xml:space="preserve"> které se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 w:rsidRPr="00CF0B41">
        <w:rPr>
          <w:rFonts w:ascii="Arial" w:eastAsia="Weber-Light" w:hAnsi="Arial" w:cs="Arial"/>
        </w:rPr>
        <w:t>uchytí</w:t>
      </w:r>
      <w:r w:rsidR="00CF0B41">
        <w:rPr>
          <w:rFonts w:ascii="Arial" w:eastAsia="Weber-Light" w:hAnsi="Arial" w:cs="Arial"/>
        </w:rPr>
        <w:t xml:space="preserve"> k</w:t>
      </w:r>
      <w:r w:rsidR="00CF0B41" w:rsidRPr="00CF0B41">
        <w:rPr>
          <w:rFonts w:ascii="Arial" w:eastAsia="Weber-Light" w:hAnsi="Arial" w:cs="Arial"/>
        </w:rPr>
        <w:t>outov</w:t>
      </w:r>
      <w:r w:rsidR="00CF0B41">
        <w:rPr>
          <w:rFonts w:ascii="Arial" w:eastAsia="Weber-Light" w:hAnsi="Arial" w:cs="Arial"/>
        </w:rPr>
        <w:t>á</w:t>
      </w:r>
      <w:r w:rsidR="00CF0B41" w:rsidRPr="00CF0B41">
        <w:rPr>
          <w:rFonts w:ascii="Arial" w:eastAsia="Weber-Light" w:hAnsi="Arial" w:cs="Arial"/>
        </w:rPr>
        <w:t xml:space="preserve"> pásku </w:t>
      </w:r>
      <w:proofErr w:type="spellStart"/>
      <w:r w:rsidR="00CF0B41">
        <w:rPr>
          <w:rFonts w:ascii="Arial" w:eastAsia="WeberName-Regular" w:hAnsi="Arial" w:cs="Arial"/>
        </w:rPr>
        <w:t>weber</w:t>
      </w:r>
      <w:r w:rsidR="00CF0B41" w:rsidRPr="00CF0B41">
        <w:rPr>
          <w:rFonts w:ascii="Arial" w:eastAsia="WeberName-Regular" w:hAnsi="Arial" w:cs="Arial"/>
        </w:rPr>
        <w:t>BE</w:t>
      </w:r>
      <w:proofErr w:type="spellEnd"/>
      <w:r w:rsidR="00CF0B41" w:rsidRPr="00CF0B41">
        <w:rPr>
          <w:rFonts w:ascii="Arial" w:eastAsia="WeberName-Regular" w:hAnsi="Arial" w:cs="Arial"/>
        </w:rPr>
        <w:t xml:space="preserve"> 14</w:t>
      </w:r>
      <w:r w:rsidR="00CF0B41">
        <w:rPr>
          <w:rFonts w:ascii="Arial" w:eastAsia="Weber-Light" w:hAnsi="Arial" w:cs="Arial"/>
        </w:rPr>
        <w:t xml:space="preserve">. Po </w:t>
      </w:r>
      <w:r w:rsidR="00CF0B41" w:rsidRPr="00CF0B41">
        <w:rPr>
          <w:rFonts w:ascii="Arial" w:eastAsia="Weber-Light" w:hAnsi="Arial" w:cs="Arial"/>
        </w:rPr>
        <w:t xml:space="preserve">natažení první vrstvy </w:t>
      </w:r>
      <w:proofErr w:type="spellStart"/>
      <w:r>
        <w:rPr>
          <w:rFonts w:ascii="Arial" w:eastAsia="Weber-Bold" w:hAnsi="Arial" w:cs="Arial"/>
          <w:bCs/>
        </w:rPr>
        <w:t>T</w:t>
      </w:r>
      <w:r w:rsidR="00CF0B41" w:rsidRPr="00CF0B41">
        <w:rPr>
          <w:rFonts w:ascii="Arial" w:eastAsia="Weber-Bold" w:hAnsi="Arial" w:cs="Arial"/>
          <w:bCs/>
        </w:rPr>
        <w:t>erizolu</w:t>
      </w:r>
      <w:proofErr w:type="spellEnd"/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>
        <w:rPr>
          <w:rFonts w:ascii="Arial" w:eastAsia="Weber-Light" w:hAnsi="Arial" w:cs="Arial"/>
        </w:rPr>
        <w:t>proběhne</w:t>
      </w:r>
      <w:r w:rsidR="00CF0B41" w:rsidRPr="00CF0B41">
        <w:rPr>
          <w:rFonts w:ascii="Arial" w:eastAsia="Weber-Light" w:hAnsi="Arial" w:cs="Arial"/>
        </w:rPr>
        <w:t xml:space="preserve"> technologická přestá</w:t>
      </w:r>
      <w:r w:rsidR="00CF0B41">
        <w:rPr>
          <w:rFonts w:ascii="Arial" w:eastAsia="Weber-Light" w:hAnsi="Arial" w:cs="Arial"/>
        </w:rPr>
        <w:t>vka min. 6 hodin</w:t>
      </w:r>
      <w:r w:rsidR="00CF0B41" w:rsidRPr="00CF0B41">
        <w:rPr>
          <w:rFonts w:ascii="Arial" w:eastAsia="Weber-Light" w:hAnsi="Arial" w:cs="Arial"/>
        </w:rPr>
        <w:t>. Po 6 hodiná</w:t>
      </w:r>
      <w:r>
        <w:rPr>
          <w:rFonts w:ascii="Arial" w:eastAsia="Weber-Light" w:hAnsi="Arial" w:cs="Arial"/>
        </w:rPr>
        <w:t>ch bude provedena 2. vrstva</w:t>
      </w:r>
      <w:r w:rsidR="00CF0B41" w:rsidRPr="00CF0B41">
        <w:rPr>
          <w:rFonts w:ascii="Arial" w:eastAsia="Weber-Light" w:hAnsi="Arial" w:cs="Arial"/>
        </w:rPr>
        <w:t xml:space="preserve"> </w:t>
      </w:r>
      <w:proofErr w:type="spellStart"/>
      <w:r>
        <w:rPr>
          <w:rFonts w:ascii="Arial" w:eastAsia="Weber-Bold" w:hAnsi="Arial" w:cs="Arial"/>
          <w:bCs/>
        </w:rPr>
        <w:t>T</w:t>
      </w:r>
      <w:r w:rsidR="00CF0B41" w:rsidRPr="00CF0B41">
        <w:rPr>
          <w:rFonts w:ascii="Arial" w:eastAsia="Weber-Bold" w:hAnsi="Arial" w:cs="Arial"/>
          <w:bCs/>
        </w:rPr>
        <w:t>erizolu</w:t>
      </w:r>
      <w:proofErr w:type="spellEnd"/>
      <w:r w:rsidR="00CF0B41" w:rsidRPr="00CF0B41">
        <w:rPr>
          <w:rFonts w:ascii="Arial" w:eastAsia="Weber-Light" w:hAnsi="Arial" w:cs="Arial"/>
        </w:rPr>
        <w:t>, která</w:t>
      </w:r>
      <w:r w:rsidR="00CF0B41">
        <w:rPr>
          <w:rFonts w:ascii="Arial" w:eastAsia="Weber-Light" w:hAnsi="Arial" w:cs="Arial"/>
        </w:rPr>
        <w:t xml:space="preserve"> </w:t>
      </w:r>
      <w:r w:rsidR="00CF0B41" w:rsidRPr="00CF0B41">
        <w:rPr>
          <w:rFonts w:ascii="Arial" w:eastAsia="Weber-Light" w:hAnsi="Arial" w:cs="Arial"/>
        </w:rPr>
        <w:t>se nan</w:t>
      </w:r>
      <w:r w:rsidR="00CF0B41">
        <w:rPr>
          <w:rFonts w:ascii="Arial" w:eastAsia="Weber-Light" w:hAnsi="Arial" w:cs="Arial"/>
        </w:rPr>
        <w:t>ese</w:t>
      </w:r>
      <w:r w:rsidR="00CF0B41" w:rsidRPr="00CF0B41">
        <w:rPr>
          <w:rFonts w:ascii="Arial" w:eastAsia="Weber-Light" w:hAnsi="Arial" w:cs="Arial"/>
        </w:rPr>
        <w:t xml:space="preserve"> pomocí ozubeného hladítka, a to kolmo na předešlé dráž</w:t>
      </w:r>
      <w:r w:rsidR="00CF0B41">
        <w:rPr>
          <w:rFonts w:ascii="Arial" w:eastAsia="Weber-Light" w:hAnsi="Arial" w:cs="Arial"/>
        </w:rPr>
        <w:t xml:space="preserve">ky. Hmota se </w:t>
      </w:r>
      <w:r w:rsidR="00CF0B41" w:rsidRPr="00CF0B41">
        <w:rPr>
          <w:rFonts w:ascii="Arial" w:eastAsia="Weber-Light" w:hAnsi="Arial" w:cs="Arial"/>
        </w:rPr>
        <w:t>po této operaci nechá min. 12 hodin uzrát. Jakmile uplyne tato doba zrání</w:t>
      </w:r>
      <w:r>
        <w:rPr>
          <w:rFonts w:ascii="Arial" w:eastAsia="Weber-Light" w:hAnsi="Arial" w:cs="Arial"/>
        </w:rPr>
        <w:t xml:space="preserve">, je možné začít s pokládkou </w:t>
      </w:r>
      <w:r w:rsidR="00CF0B41" w:rsidRPr="00CF0B41">
        <w:rPr>
          <w:rFonts w:ascii="Arial" w:eastAsia="Weber-Light" w:hAnsi="Arial" w:cs="Arial"/>
        </w:rPr>
        <w:t>keramické dlažby do lepidla</w:t>
      </w:r>
      <w:r>
        <w:rPr>
          <w:rFonts w:ascii="Arial" w:eastAsia="Weber-Light" w:hAnsi="Arial" w:cs="Arial"/>
        </w:rPr>
        <w:t>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proofErr w:type="spellStart"/>
      <w:r w:rsidRPr="00242D88">
        <w:rPr>
          <w:rFonts w:ascii="Arial" w:hAnsi="Arial" w:cs="Arial"/>
          <w:b/>
        </w:rPr>
        <w:t>Weberfor</w:t>
      </w:r>
      <w:proofErr w:type="spellEnd"/>
      <w:r w:rsidRPr="00242D88">
        <w:rPr>
          <w:rFonts w:ascii="Arial" w:hAnsi="Arial" w:cs="Arial"/>
          <w:b/>
        </w:rPr>
        <w:t xml:space="preserve"> </w:t>
      </w:r>
      <w:proofErr w:type="spellStart"/>
      <w:r w:rsidRPr="00242D88">
        <w:rPr>
          <w:rFonts w:ascii="Arial" w:hAnsi="Arial" w:cs="Arial"/>
          <w:b/>
        </w:rPr>
        <w:t>superflex</w:t>
      </w:r>
      <w:proofErr w:type="spellEnd"/>
      <w:r w:rsidRPr="00242D88">
        <w:rPr>
          <w:rFonts w:ascii="Arial" w:hAnsi="Arial" w:cs="Arial"/>
          <w:b/>
        </w:rPr>
        <w:t xml:space="preserve">  - </w:t>
      </w:r>
      <w:r w:rsidRPr="00242D88">
        <w:rPr>
          <w:rFonts w:ascii="Arial" w:hAnsi="Arial" w:cs="Arial"/>
        </w:rPr>
        <w:t xml:space="preserve">Vysoce flexibilní lepící tmel na obklady a dlažby třídy </w:t>
      </w:r>
      <w:proofErr w:type="spellStart"/>
      <w:r w:rsidRPr="00242D88">
        <w:rPr>
          <w:rFonts w:ascii="Arial" w:hAnsi="Arial" w:cs="Arial"/>
        </w:rPr>
        <w:t>C2TE</w:t>
      </w:r>
      <w:proofErr w:type="spellEnd"/>
      <w:r w:rsidRPr="00242D88">
        <w:rPr>
          <w:rFonts w:ascii="Arial" w:hAnsi="Arial" w:cs="Arial"/>
        </w:rPr>
        <w:t xml:space="preserve"> </w:t>
      </w:r>
      <w:proofErr w:type="spellStart"/>
      <w:r w:rsidRPr="00242D88">
        <w:rPr>
          <w:rFonts w:ascii="Arial" w:hAnsi="Arial" w:cs="Arial"/>
        </w:rPr>
        <w:t>S2</w:t>
      </w:r>
      <w:proofErr w:type="spellEnd"/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</w:t>
      </w:r>
      <w:proofErr w:type="spellStart"/>
      <w:r w:rsidRPr="00242D88">
        <w:rPr>
          <w:rFonts w:ascii="Arial" w:hAnsi="Arial" w:cs="Arial"/>
          <w:b/>
        </w:rPr>
        <w:t>Webercolor</w:t>
      </w:r>
      <w:proofErr w:type="spellEnd"/>
      <w:r w:rsidRPr="00242D88">
        <w:rPr>
          <w:rFonts w:ascii="Arial" w:hAnsi="Arial" w:cs="Arial"/>
          <w:b/>
        </w:rPr>
        <w:t xml:space="preserve"> </w:t>
      </w:r>
      <w:proofErr w:type="spellStart"/>
      <w:r w:rsidRPr="00242D88">
        <w:rPr>
          <w:rFonts w:ascii="Arial" w:hAnsi="Arial" w:cs="Arial"/>
          <w:b/>
        </w:rPr>
        <w:t>premium</w:t>
      </w:r>
      <w:proofErr w:type="spellEnd"/>
      <w:r w:rsidRPr="00242D88">
        <w:rPr>
          <w:rFonts w:ascii="Arial" w:hAnsi="Arial" w:cs="Arial"/>
        </w:rPr>
        <w:t xml:space="preserve"> – vysoce odolná flexibilní spárovací hmota</w:t>
      </w:r>
      <w:r>
        <w:rPr>
          <w:rFonts w:ascii="Arial" w:hAnsi="Arial" w:cs="Arial"/>
        </w:rPr>
        <w:t xml:space="preserve"> třídy </w:t>
      </w:r>
      <w:proofErr w:type="spellStart"/>
      <w:r>
        <w:rPr>
          <w:rFonts w:ascii="Arial" w:hAnsi="Arial" w:cs="Arial"/>
        </w:rPr>
        <w:t>CG2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</w:p>
    <w:p w:rsidR="0095101A" w:rsidRPr="00242D88" w:rsidRDefault="0095101A" w:rsidP="0095101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:rsidR="0095101A" w:rsidRPr="00242D88" w:rsidRDefault="0095101A" w:rsidP="0095101A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242D88">
        <w:rPr>
          <w:rFonts w:ascii="Arial" w:hAnsi="Arial" w:cs="Arial"/>
          <w:sz w:val="22"/>
          <w:szCs w:val="22"/>
        </w:rPr>
        <w:t xml:space="preserve">mrazuvzdorný flexibilní lepící tmel </w:t>
      </w:r>
      <w:proofErr w:type="spellStart"/>
      <w:r w:rsidRPr="00242D88">
        <w:rPr>
          <w:rFonts w:ascii="Arial" w:hAnsi="Arial" w:cs="Arial"/>
          <w:sz w:val="22"/>
          <w:szCs w:val="22"/>
        </w:rPr>
        <w:t>weberfor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superflex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kvalitativní třídy </w:t>
      </w:r>
      <w:proofErr w:type="spellStart"/>
      <w:r w:rsidRPr="00242D88">
        <w:rPr>
          <w:rFonts w:ascii="Arial" w:hAnsi="Arial" w:cs="Arial"/>
          <w:sz w:val="22"/>
          <w:szCs w:val="22"/>
        </w:rPr>
        <w:t>C2TE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S2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max. dobou zavadnutí do </w:t>
      </w:r>
      <w:proofErr w:type="spellStart"/>
      <w:r w:rsidRPr="00242D88">
        <w:rPr>
          <w:rFonts w:ascii="Arial" w:hAnsi="Arial" w:cs="Arial"/>
          <w:sz w:val="22"/>
          <w:szCs w:val="22"/>
        </w:rPr>
        <w:t>20min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sz w:val="22"/>
          <w:szCs w:val="22"/>
        </w:rPr>
        <w:t>max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dobou zpracování do </w:t>
      </w:r>
      <w:proofErr w:type="spellStart"/>
      <w:r w:rsidRPr="00242D88">
        <w:rPr>
          <w:rFonts w:ascii="Arial" w:hAnsi="Arial" w:cs="Arial"/>
          <w:sz w:val="22"/>
          <w:szCs w:val="22"/>
        </w:rPr>
        <w:t>45min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. Flexibilní lepící tmel se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připravíi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postupným vmícháním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) do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6litrů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vody.  Lepení probíhá metodou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.</w:t>
      </w:r>
    </w:p>
    <w:p w:rsidR="0095101A" w:rsidRPr="00242D88" w:rsidRDefault="0095101A" w:rsidP="0095101A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vyspárují flexibilní spárovací hmotou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weber.color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premium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s technologií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242D88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242D88">
        <w:rPr>
          <w:rFonts w:ascii="Arial" w:hAnsi="Arial" w:cs="Arial"/>
          <w:color w:val="000000"/>
          <w:sz w:val="22"/>
          <w:szCs w:val="22"/>
        </w:rPr>
        <w:t xml:space="preserve"> prostředkům na bázi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95101A" w:rsidRPr="00242D88" w:rsidRDefault="0095101A" w:rsidP="0095101A">
      <w:pPr>
        <w:pStyle w:val="Odstavecseseznamem"/>
        <w:ind w:left="360"/>
        <w:rPr>
          <w:rFonts w:ascii="Arial" w:hAnsi="Arial" w:cs="Arial"/>
          <w:b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93651"/>
    <w:rsid w:val="000F156E"/>
    <w:rsid w:val="001052BA"/>
    <w:rsid w:val="001172B1"/>
    <w:rsid w:val="001546FF"/>
    <w:rsid w:val="00170A38"/>
    <w:rsid w:val="001B3D3F"/>
    <w:rsid w:val="001B5BD0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712EB6"/>
    <w:rsid w:val="007335B7"/>
    <w:rsid w:val="0080071E"/>
    <w:rsid w:val="0086324B"/>
    <w:rsid w:val="00863B91"/>
    <w:rsid w:val="008C798E"/>
    <w:rsid w:val="0095101A"/>
    <w:rsid w:val="00976813"/>
    <w:rsid w:val="009851DA"/>
    <w:rsid w:val="009858D0"/>
    <w:rsid w:val="009A2A2A"/>
    <w:rsid w:val="009F6B56"/>
    <w:rsid w:val="00A22E22"/>
    <w:rsid w:val="00A76FEE"/>
    <w:rsid w:val="00A845AC"/>
    <w:rsid w:val="00A940DD"/>
    <w:rsid w:val="00AD3527"/>
    <w:rsid w:val="00B0459A"/>
    <w:rsid w:val="00B05A57"/>
    <w:rsid w:val="00B23736"/>
    <w:rsid w:val="00B2454C"/>
    <w:rsid w:val="00B83709"/>
    <w:rsid w:val="00B968E4"/>
    <w:rsid w:val="00C31F75"/>
    <w:rsid w:val="00CF0B41"/>
    <w:rsid w:val="00D67BB6"/>
    <w:rsid w:val="00D805E4"/>
    <w:rsid w:val="00DA23C7"/>
    <w:rsid w:val="00DA310B"/>
    <w:rsid w:val="00E71945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3</cp:revision>
  <dcterms:created xsi:type="dcterms:W3CDTF">2019-01-28T08:31:00Z</dcterms:created>
  <dcterms:modified xsi:type="dcterms:W3CDTF">2019-01-28T09:00:00Z</dcterms:modified>
</cp:coreProperties>
</file>