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A22E22" w:rsidRDefault="000F156E" w:rsidP="003078AD">
      <w:pPr>
        <w:jc w:val="center"/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Skladba podlahy </w:t>
      </w:r>
      <w:r w:rsidR="005E6628">
        <w:rPr>
          <w:rFonts w:ascii="Arial" w:hAnsi="Arial" w:cs="Arial"/>
          <w:b/>
          <w:color w:val="000000" w:themeColor="text1"/>
        </w:rPr>
        <w:t>s epoxidovou povrchovou úpravou</w:t>
      </w:r>
      <w:r w:rsidRPr="00A22E22">
        <w:rPr>
          <w:rFonts w:ascii="Arial" w:hAnsi="Arial" w:cs="Arial"/>
          <w:b/>
          <w:color w:val="000000" w:themeColor="text1"/>
        </w:rPr>
        <w:t xml:space="preserve"> </w:t>
      </w:r>
      <w:r w:rsidRPr="00A22E22">
        <w:rPr>
          <w:rFonts w:ascii="Arial" w:hAnsi="Arial" w:cs="Arial"/>
          <w:b/>
          <w:color w:val="000000" w:themeColor="text1"/>
        </w:rPr>
        <w:tab/>
      </w:r>
    </w:p>
    <w:p w:rsidR="001B3D3F" w:rsidRPr="00A22E22" w:rsidRDefault="001B3D3F">
      <w:pPr>
        <w:rPr>
          <w:rFonts w:ascii="Arial" w:hAnsi="Arial" w:cs="Arial"/>
          <w:b/>
          <w:i/>
          <w:color w:val="000000" w:themeColor="text1"/>
          <w:u w:val="single"/>
        </w:rPr>
      </w:pPr>
      <w:r w:rsidRPr="00A22E22">
        <w:rPr>
          <w:rFonts w:ascii="Arial" w:hAnsi="Arial" w:cs="Arial"/>
          <w:b/>
          <w:i/>
          <w:color w:val="000000" w:themeColor="text1"/>
          <w:u w:val="single"/>
        </w:rPr>
        <w:t>Krok 1</w:t>
      </w:r>
    </w:p>
    <w:p w:rsidR="00DA310B" w:rsidRPr="00A22E22" w:rsidRDefault="0029004D">
      <w:pPr>
        <w:rPr>
          <w:rFonts w:ascii="Arial" w:hAnsi="Arial" w:cs="Arial"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 xml:space="preserve">                </w:t>
      </w:r>
      <w:proofErr w:type="spellStart"/>
      <w:r w:rsidR="00CF0B41">
        <w:rPr>
          <w:rFonts w:ascii="Arial" w:hAnsi="Arial" w:cs="Arial"/>
          <w:b/>
          <w:color w:val="000000" w:themeColor="text1"/>
        </w:rPr>
        <w:t>Weberfloor</w:t>
      </w:r>
      <w:proofErr w:type="spellEnd"/>
      <w:r w:rsidR="00CF0B41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E6628">
        <w:rPr>
          <w:rFonts w:ascii="Arial" w:hAnsi="Arial" w:cs="Arial"/>
          <w:b/>
          <w:color w:val="000000" w:themeColor="text1"/>
        </w:rPr>
        <w:t>epox</w:t>
      </w:r>
      <w:proofErr w:type="spellEnd"/>
      <w:r w:rsidR="00CF0B41">
        <w:rPr>
          <w:rFonts w:ascii="Arial" w:hAnsi="Arial" w:cs="Arial"/>
          <w:b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aplikace na</w:t>
      </w:r>
      <w:r w:rsidR="00DA23C7" w:rsidRPr="00CF0B41">
        <w:rPr>
          <w:rFonts w:ascii="Arial" w:hAnsi="Arial" w:cs="Arial"/>
          <w:color w:val="000000" w:themeColor="text1"/>
        </w:rPr>
        <w:t xml:space="preserve"> </w:t>
      </w:r>
      <w:r w:rsidR="00CF0B41" w:rsidRPr="00CF0B41">
        <w:rPr>
          <w:rFonts w:ascii="Arial" w:hAnsi="Arial" w:cs="Arial"/>
          <w:color w:val="000000" w:themeColor="text1"/>
        </w:rPr>
        <w:t>p</w:t>
      </w:r>
      <w:r w:rsidR="00B83709" w:rsidRPr="00CF0B41">
        <w:rPr>
          <w:rFonts w:ascii="Arial" w:hAnsi="Arial" w:cs="Arial"/>
          <w:color w:val="000000" w:themeColor="text1"/>
        </w:rPr>
        <w:t>odkladní</w:t>
      </w:r>
      <w:r w:rsidR="00B83709">
        <w:rPr>
          <w:rFonts w:ascii="Arial" w:hAnsi="Arial" w:cs="Arial"/>
          <w:color w:val="000000" w:themeColor="text1"/>
        </w:rPr>
        <w:t xml:space="preserve"> beton</w:t>
      </w:r>
      <w:r w:rsidR="005E6628">
        <w:rPr>
          <w:rFonts w:ascii="Arial" w:hAnsi="Arial" w:cs="Arial"/>
          <w:color w:val="000000" w:themeColor="text1"/>
        </w:rPr>
        <w:t xml:space="preserve"> – vyrovnání podkladu</w:t>
      </w:r>
      <w:r w:rsidR="00A76FEE">
        <w:rPr>
          <w:rFonts w:ascii="Arial" w:hAnsi="Arial" w:cs="Arial"/>
          <w:color w:val="000000" w:themeColor="text1"/>
        </w:rPr>
        <w:t xml:space="preserve">   </w:t>
      </w:r>
    </w:p>
    <w:p w:rsidR="00B2454C" w:rsidRPr="00A22E22" w:rsidRDefault="00DA23C7" w:rsidP="00355027">
      <w:pPr>
        <w:pStyle w:val="Odstavecsesezname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A22E22">
        <w:rPr>
          <w:rFonts w:ascii="Arial" w:hAnsi="Arial" w:cs="Arial"/>
          <w:b/>
          <w:color w:val="000000" w:themeColor="text1"/>
        </w:rPr>
        <w:t>Příprava</w:t>
      </w:r>
      <w:r w:rsidR="00A845AC">
        <w:rPr>
          <w:rFonts w:ascii="Arial" w:hAnsi="Arial" w:cs="Arial"/>
          <w:b/>
          <w:color w:val="000000" w:themeColor="text1"/>
        </w:rPr>
        <w:t xml:space="preserve"> podkladu</w:t>
      </w:r>
    </w:p>
    <w:p w:rsidR="008C798E" w:rsidRP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hAnsi="Arial" w:cs="Arial"/>
        </w:rPr>
        <w:t xml:space="preserve">Podklad musí být </w:t>
      </w:r>
      <w:r w:rsidRPr="00A845AC">
        <w:rPr>
          <w:rFonts w:ascii="Arial" w:hAnsi="Arial" w:cs="Arial"/>
        </w:rPr>
        <w:t>s</w:t>
      </w:r>
      <w:r w:rsidRPr="00A845AC">
        <w:rPr>
          <w:rFonts w:ascii="Arial" w:eastAsia="Weber-Regular" w:hAnsi="Arial" w:cs="Arial"/>
        </w:rPr>
        <w:t>uch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pevn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nosn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, zbaven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 xml:space="preserve"> všech volně odděliteln</w:t>
      </w:r>
      <w:r>
        <w:rPr>
          <w:rFonts w:ascii="Arial" w:eastAsia="Weber-Regular" w:hAnsi="Arial" w:cs="Arial"/>
        </w:rPr>
        <w:t>ý</w:t>
      </w:r>
      <w:r w:rsidRPr="00A845AC">
        <w:rPr>
          <w:rFonts w:ascii="Arial" w:eastAsia="Weber-Regular" w:hAnsi="Arial" w:cs="Arial"/>
        </w:rPr>
        <w:t>ch č</w:t>
      </w:r>
      <w:r>
        <w:rPr>
          <w:rFonts w:ascii="Arial" w:eastAsia="Weber-Regular" w:hAnsi="Arial" w:cs="Arial"/>
        </w:rPr>
        <w:t>ástí</w:t>
      </w:r>
      <w:r w:rsidRPr="00A845AC">
        <w:rPr>
          <w:rFonts w:ascii="Arial" w:eastAsia="Weber-Regular" w:hAnsi="Arial" w:cs="Arial"/>
        </w:rPr>
        <w:t xml:space="preserve"> (jako např</w:t>
      </w:r>
      <w:r>
        <w:rPr>
          <w:rFonts w:ascii="Arial" w:eastAsia="Weber-Regular" w:hAnsi="Arial" w:cs="Arial"/>
        </w:rPr>
        <w:t xml:space="preserve">. prach, oleje, mastnoty </w:t>
      </w:r>
      <w:r w:rsidRPr="00A845AC">
        <w:rPr>
          <w:rFonts w:ascii="Arial" w:eastAsia="Weber-Regular" w:hAnsi="Arial" w:cs="Arial"/>
        </w:rPr>
        <w:t>apod.) Všechny balastn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l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tky, kter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</w:t>
      </w:r>
      <w:proofErr w:type="gramStart"/>
      <w:r w:rsidRPr="00A845AC">
        <w:rPr>
          <w:rFonts w:ascii="Arial" w:eastAsia="Weber-Regular" w:hAnsi="Arial" w:cs="Arial"/>
        </w:rPr>
        <w:t>mohou</w:t>
      </w:r>
      <w:proofErr w:type="gramEnd"/>
      <w:r w:rsidRPr="00A845AC">
        <w:rPr>
          <w:rFonts w:ascii="Arial" w:eastAsia="Weber-Regular" w:hAnsi="Arial" w:cs="Arial"/>
        </w:rPr>
        <w:t xml:space="preserve"> sn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žit př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>držnost samonivelačn</w:t>
      </w:r>
      <w:r>
        <w:rPr>
          <w:rFonts w:ascii="Arial" w:eastAsia="Weber-Regular" w:hAnsi="Arial" w:cs="Arial"/>
        </w:rPr>
        <w:t xml:space="preserve">í hmoty k podkladu </w:t>
      </w:r>
      <w:proofErr w:type="gramStart"/>
      <w:r>
        <w:rPr>
          <w:rFonts w:ascii="Arial" w:eastAsia="Weber-Regular" w:hAnsi="Arial" w:cs="Arial"/>
        </w:rPr>
        <w:t>je</w:t>
      </w:r>
      <w:proofErr w:type="gramEnd"/>
      <w:r>
        <w:rPr>
          <w:rFonts w:ascii="Arial" w:eastAsia="Weber-Regular" w:hAnsi="Arial" w:cs="Arial"/>
        </w:rPr>
        <w:t xml:space="preserve"> nutné </w:t>
      </w:r>
      <w:r w:rsidRPr="00A845AC">
        <w:rPr>
          <w:rFonts w:ascii="Arial" w:eastAsia="Weber-Regular" w:hAnsi="Arial" w:cs="Arial"/>
        </w:rPr>
        <w:t>obrousit, odfr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>zovat č</w:t>
      </w:r>
      <w:r>
        <w:rPr>
          <w:rFonts w:ascii="Arial" w:eastAsia="Weber-Regular" w:hAnsi="Arial" w:cs="Arial"/>
        </w:rPr>
        <w:t xml:space="preserve">i </w:t>
      </w:r>
      <w:proofErr w:type="spellStart"/>
      <w:r>
        <w:rPr>
          <w:rFonts w:ascii="Arial" w:eastAsia="Weber-Regular" w:hAnsi="Arial" w:cs="Arial"/>
        </w:rPr>
        <w:t>ot</w:t>
      </w:r>
      <w:r w:rsidRPr="00A845AC">
        <w:rPr>
          <w:rFonts w:ascii="Arial" w:eastAsia="Weber-Regular" w:hAnsi="Arial" w:cs="Arial"/>
        </w:rPr>
        <w:t>ryskat</w:t>
      </w:r>
      <w:proofErr w:type="spellEnd"/>
      <w:r w:rsidRPr="00A845AC">
        <w:rPr>
          <w:rFonts w:ascii="Arial" w:eastAsia="Weber-Regular" w:hAnsi="Arial" w:cs="Arial"/>
        </w:rPr>
        <w:t>. Podklad mus</w:t>
      </w:r>
      <w:r>
        <w:rPr>
          <w:rFonts w:ascii="Arial" w:eastAsia="Weber-Regular" w:hAnsi="Arial" w:cs="Arial"/>
        </w:rPr>
        <w:t>í</w:t>
      </w:r>
      <w:r w:rsidRPr="00A845AC">
        <w:rPr>
          <w:rFonts w:ascii="Arial" w:eastAsia="Weber-Regular" w:hAnsi="Arial" w:cs="Arial"/>
        </w:rPr>
        <w:t xml:space="preserve"> vykazovat mechanick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vlastnosti dle Č</w:t>
      </w:r>
      <w:r>
        <w:rPr>
          <w:rFonts w:ascii="Arial" w:eastAsia="Weber-Regular" w:hAnsi="Arial" w:cs="Arial"/>
        </w:rPr>
        <w:t xml:space="preserve">SN 74 </w:t>
      </w:r>
      <w:r w:rsidRPr="00A845AC">
        <w:rPr>
          <w:rFonts w:ascii="Arial" w:eastAsia="Weber-Regular" w:hAnsi="Arial" w:cs="Arial"/>
        </w:rPr>
        <w:t>4505 nebo dle projektov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dokumentace. Podklad je nutn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penetrovat penetrač</w:t>
      </w:r>
      <w:r>
        <w:rPr>
          <w:rFonts w:ascii="Arial" w:eastAsia="Weber-Regular" w:hAnsi="Arial" w:cs="Arial"/>
        </w:rPr>
        <w:t xml:space="preserve">ním </w:t>
      </w:r>
      <w:r w:rsidRPr="00A845AC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A845AC">
        <w:rPr>
          <w:rFonts w:ascii="Arial" w:eastAsia="Weber-Regular" w:hAnsi="Arial" w:cs="Arial"/>
        </w:rPr>
        <w:t>tě</w:t>
      </w:r>
      <w:r>
        <w:rPr>
          <w:rFonts w:ascii="Arial" w:eastAsia="Weber-Regular" w:hAnsi="Arial" w:cs="Arial"/>
        </w:rPr>
        <w:t xml:space="preserve">rem dle </w:t>
      </w:r>
      <w:r w:rsidRPr="00A845AC">
        <w:rPr>
          <w:rFonts w:ascii="Arial" w:eastAsia="Weber-Regular" w:hAnsi="Arial" w:cs="Arial"/>
        </w:rPr>
        <w:t>savost</w:t>
      </w:r>
      <w:r>
        <w:rPr>
          <w:rFonts w:ascii="Arial" w:eastAsia="Weber-Regular" w:hAnsi="Arial" w:cs="Arial"/>
        </w:rPr>
        <w:t>i. Pokud se v podkladu vyskytují vý</w:t>
      </w:r>
      <w:r w:rsidRPr="00A845AC">
        <w:rPr>
          <w:rFonts w:ascii="Arial" w:eastAsia="Weber-Regular" w:hAnsi="Arial" w:cs="Arial"/>
        </w:rPr>
        <w:t>tluky nebo velk</w:t>
      </w:r>
      <w:r>
        <w:rPr>
          <w:rFonts w:ascii="Arial" w:eastAsia="Weber-Regular" w:hAnsi="Arial" w:cs="Arial"/>
        </w:rPr>
        <w:t>é</w:t>
      </w:r>
      <w:r w:rsidRPr="00A845AC">
        <w:rPr>
          <w:rFonts w:ascii="Arial" w:eastAsia="Weber-Regular" w:hAnsi="Arial" w:cs="Arial"/>
        </w:rPr>
        <w:t xml:space="preserve"> nerovnosti, je tř</w:t>
      </w:r>
      <w:r>
        <w:rPr>
          <w:rFonts w:ascii="Arial" w:eastAsia="Weber-Regular" w:hAnsi="Arial" w:cs="Arial"/>
        </w:rPr>
        <w:t xml:space="preserve">eba </w:t>
      </w:r>
      <w:r w:rsidRPr="00A845AC">
        <w:rPr>
          <w:rFonts w:ascii="Arial" w:eastAsia="Weber-Regular" w:hAnsi="Arial" w:cs="Arial"/>
        </w:rPr>
        <w:t>podklad před aplik</w:t>
      </w:r>
      <w:r>
        <w:rPr>
          <w:rFonts w:ascii="Arial" w:eastAsia="Weber-Regular" w:hAnsi="Arial" w:cs="Arial"/>
        </w:rPr>
        <w:t xml:space="preserve">aci </w:t>
      </w:r>
      <w:r w:rsidRPr="00A845AC">
        <w:rPr>
          <w:rFonts w:ascii="Arial" w:eastAsia="Weber-Regular" w:hAnsi="Arial" w:cs="Arial"/>
        </w:rPr>
        <w:t>samonivelač</w:t>
      </w:r>
      <w:r>
        <w:rPr>
          <w:rFonts w:ascii="Arial" w:eastAsia="Weber-Regular" w:hAnsi="Arial" w:cs="Arial"/>
        </w:rPr>
        <w:t>ní</w:t>
      </w:r>
      <w:r w:rsidRPr="00A845AC">
        <w:rPr>
          <w:rFonts w:ascii="Arial" w:eastAsia="Weber-Regular" w:hAnsi="Arial" w:cs="Arial"/>
        </w:rPr>
        <w:t xml:space="preserve"> hmoty vyrovnat např. </w:t>
      </w:r>
      <w:proofErr w:type="gramStart"/>
      <w:r w:rsidRPr="00A845AC">
        <w:rPr>
          <w:rFonts w:ascii="Arial" w:eastAsia="Weber-Bold" w:hAnsi="Arial" w:cs="Arial"/>
          <w:bCs/>
        </w:rPr>
        <w:t>weber</w:t>
      </w:r>
      <w:proofErr w:type="gramEnd"/>
      <w:r w:rsidRPr="00A845AC">
        <w:rPr>
          <w:rFonts w:ascii="Arial" w:eastAsia="Weber-Bold" w:hAnsi="Arial" w:cs="Arial"/>
          <w:bCs/>
        </w:rPr>
        <w:t>.</w:t>
      </w:r>
      <w:proofErr w:type="gramStart"/>
      <w:r w:rsidRPr="00A845AC">
        <w:rPr>
          <w:rFonts w:ascii="Arial" w:eastAsia="Weber-Bold" w:hAnsi="Arial" w:cs="Arial"/>
          <w:bCs/>
        </w:rPr>
        <w:t>bat</w:t>
      </w:r>
      <w:proofErr w:type="gramEnd"/>
      <w:r w:rsidRPr="00A845AC">
        <w:rPr>
          <w:rFonts w:ascii="Arial" w:eastAsia="Weber-Bold" w:hAnsi="Arial" w:cs="Arial"/>
          <w:bCs/>
        </w:rPr>
        <w:t xml:space="preserve"> opravnou hmotou </w:t>
      </w:r>
      <w:r w:rsidRPr="00A845AC">
        <w:rPr>
          <w:rFonts w:ascii="Arial" w:eastAsia="Weber-Regular" w:hAnsi="Arial" w:cs="Arial"/>
        </w:rPr>
        <w:t>min. 2 hodiny před použ</w:t>
      </w:r>
      <w:r>
        <w:rPr>
          <w:rFonts w:ascii="Arial" w:eastAsia="Weber-Regular" w:hAnsi="Arial" w:cs="Arial"/>
        </w:rPr>
        <w:t xml:space="preserve">itím </w:t>
      </w:r>
      <w:proofErr w:type="spellStart"/>
      <w:r w:rsidRPr="00A845AC">
        <w:rPr>
          <w:rFonts w:ascii="Arial" w:eastAsia="Weber-Bold" w:hAnsi="Arial" w:cs="Arial"/>
          <w:bCs/>
        </w:rPr>
        <w:t>weber</w:t>
      </w:r>
      <w:r w:rsidR="00430FC2">
        <w:rPr>
          <w:rFonts w:ascii="Arial" w:eastAsia="Weber-Bold" w:hAnsi="Arial" w:cs="Arial"/>
          <w:bCs/>
        </w:rPr>
        <w:t>fl</w:t>
      </w:r>
      <w:r w:rsidRPr="00A845AC">
        <w:rPr>
          <w:rFonts w:ascii="Arial" w:eastAsia="Weber-Bold" w:hAnsi="Arial" w:cs="Arial"/>
          <w:bCs/>
        </w:rPr>
        <w:t>oor</w:t>
      </w:r>
      <w:proofErr w:type="spellEnd"/>
      <w:r w:rsidRPr="00A845AC">
        <w:rPr>
          <w:rFonts w:ascii="Arial" w:eastAsia="Weber-Bold" w:hAnsi="Arial" w:cs="Arial"/>
          <w:bCs/>
        </w:rPr>
        <w:t xml:space="preserve"> </w:t>
      </w:r>
      <w:proofErr w:type="spellStart"/>
      <w:r w:rsidR="005E6628">
        <w:rPr>
          <w:rFonts w:ascii="Arial" w:eastAsia="Weber-Bold" w:hAnsi="Arial" w:cs="Arial"/>
          <w:bCs/>
        </w:rPr>
        <w:t>epox</w:t>
      </w:r>
      <w:proofErr w:type="spellEnd"/>
      <w:r w:rsidRPr="00A845AC">
        <w:rPr>
          <w:rFonts w:ascii="Arial" w:eastAsia="Weber-Regular" w:hAnsi="Arial" w:cs="Arial"/>
        </w:rPr>
        <w:t>.</w:t>
      </w:r>
      <w:r w:rsidR="00430FC2">
        <w:rPr>
          <w:rFonts w:ascii="Arial" w:eastAsia="Weber-Regular" w:hAnsi="Arial" w:cs="Arial"/>
        </w:rPr>
        <w:t xml:space="preserve"> </w:t>
      </w:r>
      <w:r w:rsidR="00976813">
        <w:rPr>
          <w:rFonts w:ascii="Arial" w:hAnsi="Arial" w:cs="Arial"/>
        </w:rPr>
        <w:t>Aplikac</w:t>
      </w:r>
      <w:r w:rsidR="00430FC2">
        <w:rPr>
          <w:rFonts w:ascii="Arial" w:hAnsi="Arial" w:cs="Arial"/>
        </w:rPr>
        <w:t>i</w:t>
      </w:r>
      <w:r w:rsidR="00976813">
        <w:rPr>
          <w:rFonts w:ascii="Arial" w:hAnsi="Arial" w:cs="Arial"/>
        </w:rPr>
        <w:t xml:space="preserve"> </w:t>
      </w:r>
      <w:proofErr w:type="spellStart"/>
      <w:r w:rsidR="00430FC2">
        <w:rPr>
          <w:rFonts w:ascii="Arial" w:hAnsi="Arial" w:cs="Arial"/>
        </w:rPr>
        <w:t>weberfloor</w:t>
      </w:r>
      <w:proofErr w:type="spellEnd"/>
      <w:r w:rsidR="00430FC2">
        <w:rPr>
          <w:rFonts w:ascii="Arial" w:hAnsi="Arial" w:cs="Arial"/>
        </w:rPr>
        <w:t xml:space="preserve"> </w:t>
      </w:r>
      <w:proofErr w:type="spellStart"/>
      <w:r w:rsidR="005E6628">
        <w:rPr>
          <w:rFonts w:ascii="Arial" w:hAnsi="Arial" w:cs="Arial"/>
        </w:rPr>
        <w:t>epox</w:t>
      </w:r>
      <w:proofErr w:type="spellEnd"/>
      <w:r w:rsidR="00430FC2">
        <w:rPr>
          <w:rFonts w:ascii="Arial" w:hAnsi="Arial" w:cs="Arial"/>
        </w:rPr>
        <w:t xml:space="preserve"> a </w:t>
      </w:r>
      <w:proofErr w:type="spellStart"/>
      <w:r w:rsidR="00430FC2">
        <w:rPr>
          <w:rFonts w:ascii="Arial" w:hAnsi="Arial" w:cs="Arial"/>
        </w:rPr>
        <w:t>weberbat</w:t>
      </w:r>
      <w:proofErr w:type="spellEnd"/>
      <w:r w:rsidR="00430FC2">
        <w:rPr>
          <w:rFonts w:ascii="Arial" w:hAnsi="Arial" w:cs="Arial"/>
        </w:rPr>
        <w:t xml:space="preserve"> opravné h</w:t>
      </w:r>
      <w:r w:rsidR="002F588C">
        <w:rPr>
          <w:rFonts w:ascii="Arial" w:hAnsi="Arial" w:cs="Arial"/>
        </w:rPr>
        <w:t>mo</w:t>
      </w:r>
      <w:r w:rsidR="00430FC2">
        <w:rPr>
          <w:rFonts w:ascii="Arial" w:hAnsi="Arial" w:cs="Arial"/>
        </w:rPr>
        <w:t>ty</w:t>
      </w:r>
      <w:r w:rsidR="008C798E" w:rsidRPr="008C798E">
        <w:rPr>
          <w:rFonts w:ascii="Arial" w:hAnsi="Arial" w:cs="Arial"/>
        </w:rPr>
        <w:t xml:space="preserve"> lze</w:t>
      </w:r>
      <w:r w:rsidR="00430FC2">
        <w:rPr>
          <w:rFonts w:ascii="Arial" w:hAnsi="Arial" w:cs="Arial"/>
        </w:rPr>
        <w:t xml:space="preserve"> na</w:t>
      </w:r>
      <w:r w:rsidR="008C798E" w:rsidRPr="008C798E">
        <w:rPr>
          <w:rFonts w:ascii="Arial" w:hAnsi="Arial" w:cs="Arial"/>
        </w:rPr>
        <w:t xml:space="preserve"> konstrukci s minimální pevností</w:t>
      </w:r>
      <w:r>
        <w:rPr>
          <w:rFonts w:ascii="Arial" w:hAnsi="Arial" w:cs="Arial"/>
        </w:rPr>
        <w:t xml:space="preserve"> </w:t>
      </w:r>
      <w:r w:rsidR="008C798E" w:rsidRPr="008C798E">
        <w:rPr>
          <w:rFonts w:ascii="Arial" w:hAnsi="Arial" w:cs="Arial"/>
        </w:rPr>
        <w:t xml:space="preserve">povrchových vrstev 1,5 </w:t>
      </w:r>
      <w:proofErr w:type="spellStart"/>
      <w:r w:rsidR="008C798E" w:rsidRPr="008C798E">
        <w:rPr>
          <w:rFonts w:ascii="Arial" w:hAnsi="Arial" w:cs="Arial"/>
        </w:rPr>
        <w:t>kN</w:t>
      </w:r>
      <w:proofErr w:type="spellEnd"/>
      <w:r w:rsidR="008C798E" w:rsidRPr="008C798E">
        <w:rPr>
          <w:rFonts w:ascii="Arial" w:hAnsi="Arial" w:cs="Arial"/>
        </w:rPr>
        <w:t>/</w:t>
      </w:r>
      <w:proofErr w:type="spellStart"/>
      <w:r w:rsidR="008C798E" w:rsidRPr="008C798E">
        <w:rPr>
          <w:rFonts w:ascii="Arial" w:hAnsi="Arial" w:cs="Arial"/>
        </w:rPr>
        <w:t>mm</w:t>
      </w:r>
      <w:r w:rsidR="008C798E" w:rsidRPr="008C798E">
        <w:rPr>
          <w:rFonts w:ascii="Arial" w:hAnsi="Arial" w:cs="Arial"/>
          <w:vertAlign w:val="superscript"/>
        </w:rPr>
        <w:t>2</w:t>
      </w:r>
      <w:proofErr w:type="spellEnd"/>
      <w:r w:rsidR="008C798E" w:rsidRPr="008C798E">
        <w:rPr>
          <w:rFonts w:ascii="Arial" w:hAnsi="Arial" w:cs="Arial"/>
        </w:rPr>
        <w:t>. V ostatních případec</w:t>
      </w:r>
      <w:r>
        <w:rPr>
          <w:rFonts w:ascii="Arial" w:hAnsi="Arial" w:cs="Arial"/>
        </w:rPr>
        <w:t xml:space="preserve">h je nutno technologický postup </w:t>
      </w:r>
      <w:r w:rsidR="008C798E" w:rsidRPr="008C798E">
        <w:rPr>
          <w:rFonts w:ascii="Arial" w:hAnsi="Arial" w:cs="Arial"/>
        </w:rPr>
        <w:t xml:space="preserve">konzultovat s projektantem, případně technickým poradcem firmy </w:t>
      </w:r>
      <w:r w:rsidR="008C798E" w:rsidRPr="008C798E">
        <w:rPr>
          <w:rFonts w:ascii="Arial" w:hAnsi="Arial" w:cs="Arial"/>
          <w:noProof/>
          <w:color w:val="000000"/>
        </w:rPr>
        <w:t>danného systému</w:t>
      </w:r>
      <w:r w:rsidR="008C798E" w:rsidRPr="008C798E">
        <w:rPr>
          <w:rFonts w:ascii="Arial" w:hAnsi="Arial" w:cs="Arial"/>
        </w:rPr>
        <w:t>.</w:t>
      </w:r>
      <w:r w:rsidRPr="00A845AC">
        <w:rPr>
          <w:rFonts w:ascii="Weber-Regular" w:eastAsia="Weber-Regular" w:cs="Weber-Regular"/>
          <w:sz w:val="16"/>
          <w:szCs w:val="16"/>
        </w:rPr>
        <w:t xml:space="preserve"> </w:t>
      </w:r>
    </w:p>
    <w:p w:rsidR="00A845AC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845AC" w:rsidRPr="00A845AC" w:rsidRDefault="00A845AC" w:rsidP="00A845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845AC">
        <w:rPr>
          <w:rFonts w:ascii="Arial" w:hAnsi="Arial" w:cs="Arial"/>
          <w:b/>
          <w:color w:val="000000" w:themeColor="text1"/>
        </w:rPr>
        <w:t>Zpracování</w:t>
      </w:r>
    </w:p>
    <w:p w:rsidR="00A845AC" w:rsidRPr="008C798E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2A2A" w:rsidRPr="00430FC2" w:rsidRDefault="00A845AC" w:rsidP="00A845AC">
      <w:pPr>
        <w:autoSpaceDE w:val="0"/>
        <w:autoSpaceDN w:val="0"/>
        <w:adjustRightInd w:val="0"/>
        <w:spacing w:after="0" w:line="240" w:lineRule="auto"/>
        <w:rPr>
          <w:rFonts w:ascii="Arial" w:eastAsia="WeberName-Regular" w:hAnsi="Arial" w:cs="Arial"/>
        </w:rPr>
      </w:pPr>
      <w:r w:rsidRPr="00A845AC">
        <w:rPr>
          <w:rFonts w:ascii="Arial" w:eastAsia="Weber-Light" w:hAnsi="Arial" w:cs="Arial"/>
        </w:rPr>
        <w:t>Na očištěný</w:t>
      </w:r>
      <w:r w:rsidR="00D67BB6">
        <w:rPr>
          <w:rFonts w:ascii="Arial" w:eastAsia="Weber-Light" w:hAnsi="Arial" w:cs="Arial"/>
        </w:rPr>
        <w:t xml:space="preserve"> a vyspravený</w:t>
      </w:r>
      <w:r w:rsidRPr="00A845AC">
        <w:rPr>
          <w:rFonts w:ascii="Arial" w:eastAsia="Weber-Light" w:hAnsi="Arial" w:cs="Arial"/>
        </w:rPr>
        <w:t xml:space="preserve"> povrch </w:t>
      </w:r>
      <w:r w:rsidR="00430FC2">
        <w:rPr>
          <w:rFonts w:ascii="Arial" w:eastAsia="Weber-Light" w:hAnsi="Arial" w:cs="Arial"/>
        </w:rPr>
        <w:t>podkladního betonu-potěru</w:t>
      </w:r>
      <w:r w:rsidRPr="00A845AC">
        <w:rPr>
          <w:rFonts w:ascii="Arial" w:eastAsia="Weber-Light" w:hAnsi="Arial" w:cs="Arial"/>
        </w:rPr>
        <w:t xml:space="preserve"> naneseme pomocí válečku penetrační nátěr </w:t>
      </w:r>
      <w:proofErr w:type="spellStart"/>
      <w:r w:rsidR="00D67BB6">
        <w:rPr>
          <w:rFonts w:ascii="Arial" w:eastAsia="WeberName-Regular" w:hAnsi="Arial" w:cs="Arial"/>
        </w:rPr>
        <w:t>weberpodklad</w:t>
      </w:r>
      <w:proofErr w:type="spellEnd"/>
      <w:r w:rsidR="00D67BB6">
        <w:rPr>
          <w:rFonts w:ascii="Arial" w:eastAsia="WeberName-Regular" w:hAnsi="Arial" w:cs="Arial"/>
        </w:rPr>
        <w:t xml:space="preserve"> </w:t>
      </w:r>
      <w:proofErr w:type="spellStart"/>
      <w:r w:rsidR="00D67BB6">
        <w:rPr>
          <w:rFonts w:ascii="Arial" w:eastAsia="WeberName-Regular" w:hAnsi="Arial" w:cs="Arial"/>
        </w:rPr>
        <w:t>floor</w:t>
      </w:r>
      <w:proofErr w:type="spellEnd"/>
      <w:r w:rsidR="00D67BB6">
        <w:rPr>
          <w:rFonts w:ascii="Arial" w:eastAsia="WeberName-Regular" w:hAnsi="Arial" w:cs="Arial"/>
        </w:rPr>
        <w:t xml:space="preserve"> </w:t>
      </w:r>
      <w:proofErr w:type="gramStart"/>
      <w:r w:rsidR="00D67BB6">
        <w:rPr>
          <w:rFonts w:ascii="Arial" w:eastAsia="WeberName-Regular" w:hAnsi="Arial" w:cs="Arial"/>
        </w:rPr>
        <w:t>ředěný 1 :  3 s</w:t>
      </w:r>
      <w:r w:rsidR="00D67BB6">
        <w:rPr>
          <w:rFonts w:ascii="Arial" w:eastAsia="Weber-Light" w:hAnsi="Arial" w:cs="Arial"/>
        </w:rPr>
        <w:t> vodou</w:t>
      </w:r>
      <w:proofErr w:type="gramEnd"/>
      <w:r w:rsidR="00D67BB6">
        <w:rPr>
          <w:rFonts w:ascii="Arial" w:eastAsia="Weber-Light" w:hAnsi="Arial" w:cs="Arial"/>
        </w:rPr>
        <w:t xml:space="preserve"> a necháme min </w:t>
      </w:r>
      <w:proofErr w:type="spellStart"/>
      <w:r w:rsidR="00D67BB6">
        <w:rPr>
          <w:rFonts w:ascii="Arial" w:eastAsia="Weber-Light" w:hAnsi="Arial" w:cs="Arial"/>
        </w:rPr>
        <w:t>60min</w:t>
      </w:r>
      <w:proofErr w:type="spellEnd"/>
      <w:r w:rsidRPr="00A845AC">
        <w:rPr>
          <w:rFonts w:ascii="Arial" w:eastAsia="Weber-Light" w:hAnsi="Arial" w:cs="Arial"/>
        </w:rPr>
        <w:t xml:space="preserve"> zaschnout. Jakmile penetrační nátě</w:t>
      </w:r>
      <w:r w:rsidR="00D67BB6">
        <w:rPr>
          <w:rFonts w:ascii="Arial" w:eastAsia="Weber-Light" w:hAnsi="Arial" w:cs="Arial"/>
        </w:rPr>
        <w:t xml:space="preserve">r </w:t>
      </w:r>
      <w:r w:rsidRPr="00A845AC">
        <w:rPr>
          <w:rFonts w:ascii="Arial" w:eastAsia="Weber-Light" w:hAnsi="Arial" w:cs="Arial"/>
        </w:rPr>
        <w:t xml:space="preserve">zaschne, </w:t>
      </w:r>
      <w:r w:rsidR="00430FC2">
        <w:rPr>
          <w:rFonts w:ascii="Arial" w:eastAsia="Weber-Light" w:hAnsi="Arial" w:cs="Arial"/>
        </w:rPr>
        <w:t>dojde</w:t>
      </w:r>
      <w:r w:rsidR="002F588C">
        <w:rPr>
          <w:rFonts w:ascii="Arial" w:eastAsia="Weber-Light" w:hAnsi="Arial" w:cs="Arial"/>
        </w:rPr>
        <w:t xml:space="preserve"> k vysp</w:t>
      </w:r>
      <w:r w:rsidR="00D67BB6">
        <w:rPr>
          <w:rFonts w:ascii="Arial" w:eastAsia="Weber-Light" w:hAnsi="Arial" w:cs="Arial"/>
        </w:rPr>
        <w:t>r</w:t>
      </w:r>
      <w:r w:rsidR="002F588C">
        <w:rPr>
          <w:rFonts w:ascii="Arial" w:eastAsia="Weber-Light" w:hAnsi="Arial" w:cs="Arial"/>
        </w:rPr>
        <w:t>a</w:t>
      </w:r>
      <w:r w:rsidR="00D67BB6">
        <w:rPr>
          <w:rFonts w:ascii="Arial" w:eastAsia="Weber-Light" w:hAnsi="Arial" w:cs="Arial"/>
        </w:rPr>
        <w:t>v</w:t>
      </w:r>
      <w:r w:rsidR="002F588C">
        <w:rPr>
          <w:rFonts w:ascii="Arial" w:eastAsia="Weber-Light" w:hAnsi="Arial" w:cs="Arial"/>
        </w:rPr>
        <w:t>e</w:t>
      </w:r>
      <w:r w:rsidR="00D67BB6">
        <w:rPr>
          <w:rFonts w:ascii="Arial" w:eastAsia="Weber-Light" w:hAnsi="Arial" w:cs="Arial"/>
        </w:rPr>
        <w:t xml:space="preserve">ní </w:t>
      </w:r>
      <w:r w:rsidRPr="00A845AC">
        <w:rPr>
          <w:rFonts w:ascii="Arial" w:eastAsia="Weber-Light" w:hAnsi="Arial" w:cs="Arial"/>
        </w:rPr>
        <w:t xml:space="preserve">potěru rychloopravnou hmotou </w:t>
      </w:r>
      <w:proofErr w:type="spellStart"/>
      <w:r w:rsidRPr="00A845AC">
        <w:rPr>
          <w:rFonts w:ascii="Arial" w:eastAsia="WeberName-Regular" w:hAnsi="Arial" w:cs="Arial"/>
        </w:rPr>
        <w:t>weberbat</w:t>
      </w:r>
      <w:proofErr w:type="spellEnd"/>
      <w:r w:rsidRPr="00A845AC">
        <w:rPr>
          <w:rFonts w:ascii="Arial" w:eastAsia="WeberName-Regular" w:hAnsi="Arial" w:cs="Arial"/>
        </w:rPr>
        <w:t xml:space="preserve"> opravná</w:t>
      </w:r>
      <w:r w:rsidR="00D67BB6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Name-Regular" w:hAnsi="Arial" w:cs="Arial"/>
        </w:rPr>
        <w:t>hmot</w:t>
      </w:r>
      <w:r w:rsidR="00430FC2">
        <w:rPr>
          <w:rFonts w:ascii="Arial" w:eastAsia="Weber-Medium" w:hAnsi="Arial" w:cs="Arial"/>
        </w:rPr>
        <w:t xml:space="preserve">a. Zrání opravné hmoty bude </w:t>
      </w:r>
      <w:r w:rsidR="00D67BB6">
        <w:rPr>
          <w:rFonts w:ascii="Arial" w:eastAsia="Weber-Light" w:hAnsi="Arial" w:cs="Arial"/>
        </w:rPr>
        <w:t>2-</w:t>
      </w:r>
      <w:proofErr w:type="spellStart"/>
      <w:r w:rsidR="00D67BB6">
        <w:rPr>
          <w:rFonts w:ascii="Arial" w:eastAsia="Weber-Light" w:hAnsi="Arial" w:cs="Arial"/>
        </w:rPr>
        <w:t>3hod</w:t>
      </w:r>
      <w:proofErr w:type="spellEnd"/>
      <w:r w:rsidRPr="00A845AC">
        <w:rPr>
          <w:rFonts w:ascii="Arial" w:eastAsia="Weber-Light" w:hAnsi="Arial" w:cs="Arial"/>
        </w:rPr>
        <w:t xml:space="preserve">. Na </w:t>
      </w:r>
      <w:r w:rsidR="005E6628">
        <w:rPr>
          <w:rFonts w:ascii="Arial" w:eastAsia="Weber-Light" w:hAnsi="Arial" w:cs="Arial"/>
        </w:rPr>
        <w:t>vy</w:t>
      </w:r>
      <w:r w:rsidRPr="00A845AC">
        <w:rPr>
          <w:rFonts w:ascii="Arial" w:eastAsia="Weber-Light" w:hAnsi="Arial" w:cs="Arial"/>
        </w:rPr>
        <w:t xml:space="preserve">zrálou </w:t>
      </w:r>
      <w:proofErr w:type="spellStart"/>
      <w:r w:rsidRPr="00A845AC">
        <w:rPr>
          <w:rFonts w:ascii="Arial" w:eastAsia="WeberName-Regular" w:hAnsi="Arial" w:cs="Arial"/>
        </w:rPr>
        <w:t>weberbat</w:t>
      </w:r>
      <w:proofErr w:type="spellEnd"/>
      <w:r w:rsidRPr="00A845AC">
        <w:rPr>
          <w:rFonts w:ascii="Arial" w:eastAsia="WeberName-Regular" w:hAnsi="Arial" w:cs="Arial"/>
        </w:rPr>
        <w:t xml:space="preserve"> opravnou</w:t>
      </w:r>
      <w:r w:rsidR="00D67BB6">
        <w:rPr>
          <w:rFonts w:ascii="Arial" w:eastAsia="WeberName-Regular" w:hAnsi="Arial" w:cs="Arial"/>
        </w:rPr>
        <w:t xml:space="preserve"> hmotu </w:t>
      </w:r>
      <w:r w:rsidR="002F588C">
        <w:rPr>
          <w:rFonts w:ascii="Arial" w:eastAsia="WeberName-Regular" w:hAnsi="Arial" w:cs="Arial"/>
        </w:rPr>
        <w:t xml:space="preserve">se </w:t>
      </w:r>
      <w:r w:rsidR="00D67BB6">
        <w:rPr>
          <w:rFonts w:ascii="Arial" w:eastAsia="WeberName-Regular" w:hAnsi="Arial" w:cs="Arial"/>
        </w:rPr>
        <w:t>n</w:t>
      </w:r>
      <w:r w:rsidRPr="00A845AC">
        <w:rPr>
          <w:rFonts w:ascii="Arial" w:eastAsia="Weber-Light" w:hAnsi="Arial" w:cs="Arial"/>
        </w:rPr>
        <w:t xml:space="preserve">anese opět penetrační nátěr </w:t>
      </w:r>
      <w:proofErr w:type="spellStart"/>
      <w:r w:rsidRPr="00A845AC">
        <w:rPr>
          <w:rFonts w:ascii="Arial" w:eastAsia="WeberName-Regular" w:hAnsi="Arial" w:cs="Arial"/>
        </w:rPr>
        <w:t>weberpodklad</w:t>
      </w:r>
      <w:proofErr w:type="spellEnd"/>
      <w:r w:rsidRPr="00A845AC">
        <w:rPr>
          <w:rFonts w:ascii="Arial" w:eastAsia="WeberName-Regular" w:hAnsi="Arial" w:cs="Arial"/>
        </w:rPr>
        <w:t xml:space="preserve"> </w:t>
      </w:r>
      <w:proofErr w:type="spellStart"/>
      <w:r w:rsidRPr="00A845AC">
        <w:rPr>
          <w:rFonts w:ascii="Arial" w:eastAsia="WeberName-Regular" w:hAnsi="Arial" w:cs="Arial"/>
        </w:rPr>
        <w:t>floor</w:t>
      </w:r>
      <w:proofErr w:type="spellEnd"/>
      <w:r w:rsidRPr="00A845AC">
        <w:rPr>
          <w:rFonts w:ascii="Arial" w:eastAsia="WeberName-Regular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ředěný v témže poměru 1 : </w:t>
      </w:r>
      <w:r w:rsidR="00D67BB6">
        <w:rPr>
          <w:rFonts w:ascii="Arial" w:eastAsia="Weber-Light" w:hAnsi="Arial" w:cs="Arial"/>
        </w:rPr>
        <w:t>3</w:t>
      </w:r>
      <w:r w:rsidRPr="00A845AC">
        <w:rPr>
          <w:rFonts w:ascii="Arial" w:eastAsia="Weber-Light" w:hAnsi="Arial" w:cs="Arial"/>
        </w:rPr>
        <w:t>.</w:t>
      </w:r>
      <w:r w:rsidR="00D67BB6">
        <w:rPr>
          <w:rFonts w:ascii="Arial" w:eastAsia="WeberName-Regular" w:hAnsi="Arial" w:cs="Arial"/>
        </w:rPr>
        <w:t xml:space="preserve"> </w:t>
      </w:r>
      <w:r w:rsidR="00D67BB6">
        <w:rPr>
          <w:rFonts w:ascii="Arial" w:eastAsia="Weber-Light" w:hAnsi="Arial" w:cs="Arial"/>
        </w:rPr>
        <w:t xml:space="preserve">Samonivelační hmota </w:t>
      </w:r>
      <w:proofErr w:type="spellStart"/>
      <w:r w:rsidR="00D67BB6">
        <w:rPr>
          <w:rFonts w:ascii="Arial" w:eastAsia="Weber-Light" w:hAnsi="Arial" w:cs="Arial"/>
        </w:rPr>
        <w:t>weberfloor</w:t>
      </w:r>
      <w:proofErr w:type="spellEnd"/>
      <w:r w:rsidR="00D67BB6">
        <w:rPr>
          <w:rFonts w:ascii="Arial" w:eastAsia="Weber-Light" w:hAnsi="Arial" w:cs="Arial"/>
        </w:rPr>
        <w:t xml:space="preserve"> </w:t>
      </w:r>
      <w:proofErr w:type="spellStart"/>
      <w:r w:rsidR="005E6628">
        <w:rPr>
          <w:rFonts w:ascii="Arial" w:eastAsia="Weber-Light" w:hAnsi="Arial" w:cs="Arial"/>
        </w:rPr>
        <w:t>epox</w:t>
      </w:r>
      <w:proofErr w:type="spellEnd"/>
      <w:r w:rsidR="00D67BB6">
        <w:rPr>
          <w:rFonts w:ascii="Arial" w:eastAsia="Weber-Light" w:hAnsi="Arial" w:cs="Arial"/>
        </w:rPr>
        <w:t xml:space="preserve"> bude apl</w:t>
      </w:r>
      <w:r w:rsidR="00430FC2">
        <w:rPr>
          <w:rFonts w:ascii="Arial" w:eastAsia="Weber-Light" w:hAnsi="Arial" w:cs="Arial"/>
        </w:rPr>
        <w:t>ikovaná</w:t>
      </w:r>
      <w:r w:rsidR="00D67BB6">
        <w:rPr>
          <w:rFonts w:ascii="Arial" w:eastAsia="Weber-Light" w:hAnsi="Arial" w:cs="Arial"/>
        </w:rPr>
        <w:t xml:space="preserve"> </w:t>
      </w:r>
      <w:r w:rsidR="005E6628">
        <w:rPr>
          <w:rFonts w:ascii="Arial" w:eastAsia="Weber-Light" w:hAnsi="Arial" w:cs="Arial"/>
        </w:rPr>
        <w:t xml:space="preserve">v tloušťce minimálně </w:t>
      </w:r>
      <w:proofErr w:type="spellStart"/>
      <w:r w:rsidR="005E6628">
        <w:rPr>
          <w:rFonts w:ascii="Arial" w:eastAsia="Weber-Light" w:hAnsi="Arial" w:cs="Arial"/>
        </w:rPr>
        <w:t>6mm</w:t>
      </w:r>
      <w:proofErr w:type="spellEnd"/>
      <w:r w:rsidR="005E6628">
        <w:rPr>
          <w:rFonts w:ascii="Arial" w:eastAsia="Weber-Light" w:hAnsi="Arial" w:cs="Arial"/>
        </w:rPr>
        <w:t>,</w:t>
      </w:r>
      <w:r w:rsidRPr="00A845AC">
        <w:rPr>
          <w:rFonts w:ascii="Arial" w:eastAsia="Weber-Light" w:hAnsi="Arial" w:cs="Arial"/>
        </w:rPr>
        <w:t xml:space="preserve"> která se rozmíchá v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předepsané</w:t>
      </w:r>
      <w:r w:rsidR="009A2A2A">
        <w:rPr>
          <w:rFonts w:ascii="Arial" w:eastAsia="Weber-Light" w:hAnsi="Arial" w:cs="Arial"/>
        </w:rPr>
        <w:t xml:space="preserve">m </w:t>
      </w:r>
      <w:r w:rsidRPr="00A845AC">
        <w:rPr>
          <w:rFonts w:ascii="Arial" w:eastAsia="Weber-Light" w:hAnsi="Arial" w:cs="Arial"/>
        </w:rPr>
        <w:t>poměru s</w:t>
      </w:r>
      <w:r w:rsidR="009A2A2A">
        <w:rPr>
          <w:rFonts w:ascii="Arial" w:eastAsia="Weber-Light" w:hAnsi="Arial" w:cs="Arial"/>
        </w:rPr>
        <w:t> </w:t>
      </w:r>
      <w:r w:rsidRPr="00A845AC">
        <w:rPr>
          <w:rFonts w:ascii="Arial" w:eastAsia="Weber-Light" w:hAnsi="Arial" w:cs="Arial"/>
        </w:rPr>
        <w:t>vodou</w:t>
      </w:r>
      <w:r w:rsidR="009A2A2A">
        <w:rPr>
          <w:rFonts w:ascii="Arial" w:eastAsia="Weber-Light" w:hAnsi="Arial" w:cs="Arial"/>
        </w:rPr>
        <w:t xml:space="preserve"> </w:t>
      </w:r>
      <w:proofErr w:type="spellStart"/>
      <w:r w:rsidR="005E6628">
        <w:rPr>
          <w:rFonts w:ascii="Arial" w:eastAsia="Weber-Light" w:hAnsi="Arial" w:cs="Arial"/>
        </w:rPr>
        <w:t>5l</w:t>
      </w:r>
      <w:proofErr w:type="spellEnd"/>
      <w:r w:rsidR="009A2A2A">
        <w:rPr>
          <w:rFonts w:ascii="Arial" w:eastAsia="Weber-Light" w:hAnsi="Arial" w:cs="Arial"/>
        </w:rPr>
        <w:t>/</w:t>
      </w:r>
      <w:proofErr w:type="spellStart"/>
      <w:r w:rsidR="009A2A2A">
        <w:rPr>
          <w:rFonts w:ascii="Arial" w:eastAsia="Weber-Light" w:hAnsi="Arial" w:cs="Arial"/>
        </w:rPr>
        <w:t>25kg</w:t>
      </w:r>
      <w:proofErr w:type="spellEnd"/>
      <w:r w:rsidR="009A2A2A">
        <w:rPr>
          <w:rFonts w:ascii="Arial" w:eastAsia="Weber-Light" w:hAnsi="Arial" w:cs="Arial"/>
        </w:rPr>
        <w:t xml:space="preserve"> </w:t>
      </w:r>
      <w:r w:rsidRPr="00A845AC">
        <w:rPr>
          <w:rFonts w:ascii="Arial" w:eastAsia="Weber-Light" w:hAnsi="Arial" w:cs="Arial"/>
        </w:rPr>
        <w:t xml:space="preserve"> a nanese se na </w:t>
      </w:r>
      <w:r w:rsidR="005E6628">
        <w:rPr>
          <w:rFonts w:ascii="Arial" w:eastAsia="Weber-Light" w:hAnsi="Arial" w:cs="Arial"/>
        </w:rPr>
        <w:t>plochu</w:t>
      </w:r>
      <w:r w:rsidRPr="00A845AC">
        <w:rPr>
          <w:rFonts w:ascii="Arial" w:eastAsia="Weber-Light" w:hAnsi="Arial" w:cs="Arial"/>
        </w:rPr>
        <w:t xml:space="preserve"> pomocí plochého ocelového </w:t>
      </w:r>
      <w:proofErr w:type="spellStart"/>
      <w:proofErr w:type="gramStart"/>
      <w:r w:rsidRPr="00A845AC">
        <w:rPr>
          <w:rFonts w:ascii="Arial" w:eastAsia="Weber-Light" w:hAnsi="Arial" w:cs="Arial"/>
        </w:rPr>
        <w:t>hladí</w:t>
      </w:r>
      <w:r w:rsidR="009A2A2A">
        <w:rPr>
          <w:rFonts w:ascii="Arial" w:eastAsia="Weber-Light" w:hAnsi="Arial" w:cs="Arial"/>
        </w:rPr>
        <w:t>tka.</w:t>
      </w:r>
      <w:r w:rsidRPr="00A845AC">
        <w:rPr>
          <w:rFonts w:ascii="Arial" w:eastAsia="Weber-Light" w:hAnsi="Arial" w:cs="Arial"/>
        </w:rPr>
        <w:t>Po</w:t>
      </w:r>
      <w:proofErr w:type="spellEnd"/>
      <w:proofErr w:type="gramEnd"/>
      <w:r w:rsidRPr="00A845AC">
        <w:rPr>
          <w:rFonts w:ascii="Arial" w:eastAsia="Weber-Light" w:hAnsi="Arial" w:cs="Arial"/>
        </w:rPr>
        <w:t xml:space="preserve"> nanesení podlahové hmoty následuje technologická přestá</w:t>
      </w:r>
      <w:r w:rsidR="009A2A2A">
        <w:rPr>
          <w:rFonts w:ascii="Arial" w:eastAsia="Weber-Light" w:hAnsi="Arial" w:cs="Arial"/>
        </w:rPr>
        <w:t xml:space="preserve">vka. Po </w:t>
      </w:r>
      <w:r w:rsidRPr="00A845AC">
        <w:rPr>
          <w:rFonts w:ascii="Arial" w:eastAsia="Weber-Light" w:hAnsi="Arial" w:cs="Arial"/>
        </w:rPr>
        <w:t xml:space="preserve">vyzrání </w:t>
      </w:r>
      <w:proofErr w:type="spellStart"/>
      <w:r w:rsidRPr="00A845AC">
        <w:rPr>
          <w:rFonts w:ascii="Arial" w:eastAsia="WeberName-Regular" w:hAnsi="Arial" w:cs="Arial"/>
        </w:rPr>
        <w:t>weberfloor</w:t>
      </w:r>
      <w:proofErr w:type="spellEnd"/>
      <w:r w:rsidRPr="00A845AC">
        <w:rPr>
          <w:rFonts w:ascii="Arial" w:eastAsia="WeberName-Regular" w:hAnsi="Arial" w:cs="Arial"/>
        </w:rPr>
        <w:t xml:space="preserve"> </w:t>
      </w:r>
      <w:proofErr w:type="spellStart"/>
      <w:r w:rsidR="005E6628">
        <w:rPr>
          <w:rFonts w:ascii="Arial" w:eastAsia="WeberName-Regular" w:hAnsi="Arial" w:cs="Arial"/>
        </w:rPr>
        <w:t>epox</w:t>
      </w:r>
      <w:proofErr w:type="spellEnd"/>
      <w:r w:rsidR="009A2A2A">
        <w:rPr>
          <w:rFonts w:ascii="Arial" w:eastAsia="Weber-Light" w:hAnsi="Arial" w:cs="Arial"/>
        </w:rPr>
        <w:t xml:space="preserve">, nejdříve však po </w:t>
      </w:r>
      <w:proofErr w:type="spellStart"/>
      <w:r w:rsidR="005E6628">
        <w:rPr>
          <w:rFonts w:ascii="Arial" w:eastAsia="Weber-Light" w:hAnsi="Arial" w:cs="Arial"/>
        </w:rPr>
        <w:t>7dnech</w:t>
      </w:r>
      <w:proofErr w:type="spellEnd"/>
      <w:r w:rsidR="009A2A2A">
        <w:rPr>
          <w:rFonts w:ascii="Arial" w:eastAsia="Weber-Light" w:hAnsi="Arial" w:cs="Arial"/>
        </w:rPr>
        <w:t xml:space="preserve"> od </w:t>
      </w:r>
      <w:proofErr w:type="spellStart"/>
      <w:r w:rsidR="009A2A2A">
        <w:rPr>
          <w:rFonts w:ascii="Arial" w:eastAsia="Weber-Light" w:hAnsi="Arial" w:cs="Arial"/>
        </w:rPr>
        <w:t>pochůznosti</w:t>
      </w:r>
      <w:proofErr w:type="spellEnd"/>
      <w:r w:rsidR="00430FC2">
        <w:rPr>
          <w:rFonts w:ascii="Arial" w:eastAsia="Weber-Light" w:hAnsi="Arial" w:cs="Arial"/>
        </w:rPr>
        <w:t>,</w:t>
      </w:r>
      <w:r w:rsidR="009A2A2A">
        <w:rPr>
          <w:rFonts w:ascii="Arial" w:eastAsia="Weber-Light" w:hAnsi="Arial" w:cs="Arial"/>
        </w:rPr>
        <w:t xml:space="preserve"> lze provádět </w:t>
      </w:r>
      <w:r w:rsidR="005E6628">
        <w:rPr>
          <w:rFonts w:ascii="Arial" w:eastAsia="Weber-Light" w:hAnsi="Arial" w:cs="Arial"/>
        </w:rPr>
        <w:t>epoxidový nátěr nebo stěrku</w:t>
      </w:r>
      <w:r w:rsidR="009A2A2A">
        <w:rPr>
          <w:rFonts w:ascii="Arial" w:eastAsia="Weber-Light" w:hAnsi="Arial" w:cs="Arial"/>
        </w:rPr>
        <w:t>.</w:t>
      </w:r>
    </w:p>
    <w:p w:rsidR="009A2A2A" w:rsidRDefault="009A2A2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>
        <w:rPr>
          <w:rFonts w:ascii="Arial" w:eastAsia="Weber-Regular" w:hAnsi="Arial" w:cs="Arial"/>
        </w:rPr>
        <w:t>Na aplikovaných plochá</w:t>
      </w:r>
      <w:r w:rsidRPr="009A2A2A">
        <w:rPr>
          <w:rFonts w:ascii="Arial" w:eastAsia="Weber-Regular" w:hAnsi="Arial" w:cs="Arial"/>
        </w:rPr>
        <w:t xml:space="preserve">ch </w:t>
      </w:r>
      <w:r>
        <w:rPr>
          <w:rFonts w:ascii="Arial" w:eastAsia="Weber-Regular" w:hAnsi="Arial" w:cs="Arial"/>
        </w:rPr>
        <w:t>se</w:t>
      </w:r>
      <w:r w:rsidRPr="009A2A2A">
        <w:rPr>
          <w:rFonts w:ascii="Arial" w:eastAsia="Weber-Regular" w:hAnsi="Arial" w:cs="Arial"/>
        </w:rPr>
        <w:t xml:space="preserve"> dodrž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 xml:space="preserve">í </w:t>
      </w:r>
      <w:r w:rsidRPr="009A2A2A">
        <w:rPr>
          <w:rFonts w:ascii="Arial" w:eastAsia="Weber-Regular" w:hAnsi="Arial" w:cs="Arial"/>
        </w:rPr>
        <w:t>pole, kter</w:t>
      </w:r>
      <w:r w:rsidR="00C31F75"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chr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samonivelačn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hmotu před 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nadměrn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>m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pohybem.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Maxim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ln</w:t>
      </w:r>
      <w:r>
        <w:rPr>
          <w:rFonts w:ascii="Arial" w:eastAsia="Weber-Regular" w:hAnsi="Arial" w:cs="Arial"/>
        </w:rPr>
        <w:t>í velikost interiér</w:t>
      </w:r>
      <w:r w:rsidRPr="009A2A2A">
        <w:rPr>
          <w:rFonts w:ascii="Arial" w:eastAsia="Weber-Regular" w:hAnsi="Arial" w:cs="Arial"/>
        </w:rPr>
        <w:t>ov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>ho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ho pole nesm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přes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hnout 36 </w:t>
      </w:r>
      <w:proofErr w:type="spellStart"/>
      <w:r w:rsidRPr="009A2A2A">
        <w:rPr>
          <w:rFonts w:ascii="Arial" w:eastAsia="Weber-Regular" w:hAnsi="Arial" w:cs="Arial"/>
        </w:rPr>
        <w:t>m2</w:t>
      </w:r>
      <w:proofErr w:type="spellEnd"/>
      <w:r w:rsidRPr="009A2A2A">
        <w:rPr>
          <w:rFonts w:ascii="Arial" w:eastAsia="Weber-Regular" w:hAnsi="Arial" w:cs="Arial"/>
        </w:rPr>
        <w:t xml:space="preserve"> (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doporučen</w:t>
      </w:r>
      <w:r>
        <w:rPr>
          <w:rFonts w:ascii="Arial" w:eastAsia="Weber-Regular" w:hAnsi="Arial" w:cs="Arial"/>
        </w:rPr>
        <w:t xml:space="preserve">í je 25 </w:t>
      </w:r>
      <w:proofErr w:type="spellStart"/>
      <w:proofErr w:type="gramStart"/>
      <w:r w:rsidRPr="009A2A2A">
        <w:rPr>
          <w:rFonts w:ascii="Arial" w:eastAsia="Weber-Regular" w:hAnsi="Arial" w:cs="Arial"/>
        </w:rPr>
        <w:t>m2</w:t>
      </w:r>
      <w:proofErr w:type="spellEnd"/>
      <w:r w:rsidR="00C45237"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) při</w:t>
      </w:r>
      <w:proofErr w:type="gramEnd"/>
      <w:r w:rsidRPr="009A2A2A">
        <w:rPr>
          <w:rFonts w:ascii="Arial" w:eastAsia="Weber-Regular" w:hAnsi="Arial" w:cs="Arial"/>
        </w:rPr>
        <w:t xml:space="preserve"> ploše, kter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 xml:space="preserve"> se bl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ž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čtverci</w:t>
      </w:r>
      <w:r w:rsidR="0095101A">
        <w:rPr>
          <w:rFonts w:ascii="Arial" w:eastAsia="Weber-Regular" w:hAnsi="Arial" w:cs="Arial"/>
        </w:rPr>
        <w:t xml:space="preserve">, </w:t>
      </w:r>
      <w:r w:rsidR="0095101A" w:rsidRPr="00242D88">
        <w:rPr>
          <w:rFonts w:ascii="Arial" w:eastAsia="Weber-Light" w:hAnsi="Arial" w:cs="Arial"/>
        </w:rPr>
        <w:t xml:space="preserve">maximální délka strany dilatačního pole je </w:t>
      </w:r>
      <w:proofErr w:type="spellStart"/>
      <w:r w:rsidR="0095101A" w:rsidRPr="00242D88">
        <w:rPr>
          <w:rFonts w:ascii="Arial" w:eastAsia="Weber-Light" w:hAnsi="Arial" w:cs="Arial"/>
        </w:rPr>
        <w:t>6m</w:t>
      </w:r>
      <w:proofErr w:type="spellEnd"/>
      <w:r w:rsidR="0095101A" w:rsidRPr="00242D88">
        <w:rPr>
          <w:rFonts w:ascii="Arial" w:eastAsia="Weber-Light" w:hAnsi="Arial" w:cs="Arial"/>
        </w:rPr>
        <w:t>, maximální poměr mezi délkou a šířkou dilatačního pole je 1,5:1</w:t>
      </w:r>
      <w:r w:rsidR="0095101A">
        <w:rPr>
          <w:rFonts w:ascii="Arial" w:eastAsia="Weber-Light" w:hAnsi="Arial" w:cs="Arial"/>
        </w:rPr>
        <w:t>.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Plošnou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sp</w:t>
      </w:r>
      <w:r>
        <w:rPr>
          <w:rFonts w:ascii="Arial" w:eastAsia="Weber-Regular" w:hAnsi="Arial" w:cs="Arial"/>
        </w:rPr>
        <w:t xml:space="preserve">áru </w:t>
      </w:r>
      <w:r w:rsidRPr="009A2A2A">
        <w:rPr>
          <w:rFonts w:ascii="Arial" w:eastAsia="Weber-Regular" w:hAnsi="Arial" w:cs="Arial"/>
        </w:rPr>
        <w:t>řešit předem pomoc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 dilatačn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mirelonov</w:t>
      </w:r>
      <w:r>
        <w:rPr>
          <w:rFonts w:ascii="Arial" w:eastAsia="Weber-Regular" w:hAnsi="Arial" w:cs="Arial"/>
        </w:rPr>
        <w:t>ých</w:t>
      </w:r>
      <w:proofErr w:type="spellEnd"/>
      <w:r>
        <w:rPr>
          <w:rFonts w:ascii="Arial" w:eastAsia="Weber-Regular" w:hAnsi="Arial" w:cs="Arial"/>
        </w:rPr>
        <w:t xml:space="preserve"> profi</w:t>
      </w:r>
      <w:r w:rsidRPr="009A2A2A">
        <w:rPr>
          <w:rFonts w:ascii="Arial" w:eastAsia="Weber-Regular" w:hAnsi="Arial" w:cs="Arial"/>
        </w:rPr>
        <w:t>lů nebo ji</w:t>
      </w:r>
      <w:r>
        <w:rPr>
          <w:rFonts w:ascii="Arial" w:eastAsia="Weber-Regular" w:hAnsi="Arial" w:cs="Arial"/>
        </w:rPr>
        <w:t xml:space="preserve"> </w:t>
      </w:r>
      <w:r w:rsidRPr="009A2A2A">
        <w:rPr>
          <w:rFonts w:ascii="Arial" w:eastAsia="Weber-Regular" w:hAnsi="Arial" w:cs="Arial"/>
        </w:rPr>
        <w:t>n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sledně proř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znout diamantov</w:t>
      </w:r>
      <w:r>
        <w:rPr>
          <w:rFonts w:ascii="Arial" w:eastAsia="Weber-Regular" w:hAnsi="Arial" w:cs="Arial"/>
        </w:rPr>
        <w:t>ý</w:t>
      </w:r>
      <w:r w:rsidRPr="009A2A2A">
        <w:rPr>
          <w:rFonts w:ascii="Arial" w:eastAsia="Weber-Regular" w:hAnsi="Arial" w:cs="Arial"/>
        </w:rPr>
        <w:t xml:space="preserve">m kotoučem a to ihned po </w:t>
      </w:r>
      <w:proofErr w:type="spellStart"/>
      <w:r w:rsidRPr="009A2A2A">
        <w:rPr>
          <w:rFonts w:ascii="Arial" w:eastAsia="Weber-Regular" w:hAnsi="Arial" w:cs="Arial"/>
        </w:rPr>
        <w:t>pochůznosti</w:t>
      </w:r>
      <w:proofErr w:type="spellEnd"/>
      <w:r w:rsidRPr="009A2A2A">
        <w:rPr>
          <w:rFonts w:ascii="Arial" w:eastAsia="Weber-Regular" w:hAnsi="Arial" w:cs="Arial"/>
        </w:rPr>
        <w:t xml:space="preserve"> nal</w:t>
      </w:r>
      <w:r>
        <w:rPr>
          <w:rFonts w:ascii="Arial" w:eastAsia="Weber-Regular" w:hAnsi="Arial" w:cs="Arial"/>
        </w:rPr>
        <w:t>i</w:t>
      </w:r>
      <w:r w:rsidRPr="009A2A2A">
        <w:rPr>
          <w:rFonts w:ascii="Arial" w:eastAsia="Weber-Regular" w:hAnsi="Arial" w:cs="Arial"/>
        </w:rPr>
        <w:t>t</w:t>
      </w:r>
      <w:r>
        <w:rPr>
          <w:rFonts w:ascii="Arial" w:eastAsia="Weber-Regular" w:hAnsi="Arial" w:cs="Arial"/>
        </w:rPr>
        <w:t>é</w:t>
      </w:r>
      <w:r w:rsidRPr="009A2A2A">
        <w:rPr>
          <w:rFonts w:ascii="Arial" w:eastAsia="Weber-Regular" w:hAnsi="Arial" w:cs="Arial"/>
        </w:rPr>
        <w:t xml:space="preserve"> samonivelač</w:t>
      </w:r>
      <w:r>
        <w:rPr>
          <w:rFonts w:ascii="Arial" w:eastAsia="Weber-Regular" w:hAnsi="Arial" w:cs="Arial"/>
        </w:rPr>
        <w:t xml:space="preserve">ní </w:t>
      </w:r>
      <w:r w:rsidRPr="009A2A2A">
        <w:rPr>
          <w:rFonts w:ascii="Arial" w:eastAsia="Weber-Regular" w:hAnsi="Arial" w:cs="Arial"/>
        </w:rPr>
        <w:t>hmoty. Před lit</w:t>
      </w:r>
      <w:r>
        <w:rPr>
          <w:rFonts w:ascii="Arial" w:eastAsia="Weber-Regular" w:hAnsi="Arial" w:cs="Arial"/>
        </w:rPr>
        <w:t>í</w:t>
      </w:r>
      <w:r w:rsidRPr="009A2A2A">
        <w:rPr>
          <w:rFonts w:ascii="Arial" w:eastAsia="Weber-Regular" w:hAnsi="Arial" w:cs="Arial"/>
        </w:rPr>
        <w:t>m samonivelač</w:t>
      </w:r>
      <w:r>
        <w:rPr>
          <w:rFonts w:ascii="Arial" w:eastAsia="Weber-Regular" w:hAnsi="Arial" w:cs="Arial"/>
        </w:rPr>
        <w:t>ní hmoty se provede</w:t>
      </w:r>
      <w:r w:rsidRPr="009A2A2A">
        <w:rPr>
          <w:rFonts w:ascii="Arial" w:eastAsia="Weber-Regular" w:hAnsi="Arial" w:cs="Arial"/>
        </w:rPr>
        <w:t xml:space="preserve"> aplikac</w:t>
      </w:r>
      <w:r>
        <w:rPr>
          <w:rFonts w:ascii="Arial" w:eastAsia="Weber-Regular" w:hAnsi="Arial" w:cs="Arial"/>
        </w:rPr>
        <w:t>e</w:t>
      </w:r>
      <w:r w:rsidRPr="009A2A2A">
        <w:rPr>
          <w:rFonts w:ascii="Arial" w:eastAsia="Weber-Regular" w:hAnsi="Arial" w:cs="Arial"/>
        </w:rPr>
        <w:t xml:space="preserve"> </w:t>
      </w:r>
      <w:r>
        <w:rPr>
          <w:rFonts w:ascii="Arial" w:eastAsia="Weber-Regular" w:hAnsi="Arial" w:cs="Arial"/>
        </w:rPr>
        <w:t>obvodový</w:t>
      </w:r>
      <w:r w:rsidR="00C31F75">
        <w:rPr>
          <w:rFonts w:ascii="Arial" w:eastAsia="Weber-Regular" w:hAnsi="Arial" w:cs="Arial"/>
        </w:rPr>
        <w:t xml:space="preserve">ch </w:t>
      </w:r>
      <w:proofErr w:type="spellStart"/>
      <w:r w:rsidRPr="009A2A2A">
        <w:rPr>
          <w:rFonts w:ascii="Arial" w:eastAsia="Weber-Regular" w:hAnsi="Arial" w:cs="Arial"/>
        </w:rPr>
        <w:t>dilatačnich</w:t>
      </w:r>
      <w:proofErr w:type="spellEnd"/>
      <w:r w:rsidRPr="009A2A2A">
        <w:rPr>
          <w:rFonts w:ascii="Arial" w:eastAsia="Weber-Regular" w:hAnsi="Arial" w:cs="Arial"/>
        </w:rPr>
        <w:t xml:space="preserve"> p</w:t>
      </w:r>
      <w:r>
        <w:rPr>
          <w:rFonts w:ascii="Arial" w:eastAsia="Weber-Regular" w:hAnsi="Arial" w:cs="Arial"/>
        </w:rPr>
        <w:t>á</w:t>
      </w:r>
      <w:r w:rsidRPr="009A2A2A">
        <w:rPr>
          <w:rFonts w:ascii="Arial" w:eastAsia="Weber-Regular" w:hAnsi="Arial" w:cs="Arial"/>
        </w:rPr>
        <w:t>sek</w:t>
      </w:r>
      <w:r w:rsidR="00C31F75">
        <w:rPr>
          <w:rFonts w:ascii="Arial" w:eastAsia="Weber-Regular" w:hAnsi="Arial" w:cs="Arial"/>
        </w:rPr>
        <w:t>.</w:t>
      </w: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CF0B41" w:rsidRDefault="00CF0B41" w:rsidP="00CF0B41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Krok 2 </w:t>
      </w:r>
    </w:p>
    <w:p w:rsidR="00CF0B41" w:rsidRPr="005E6628" w:rsidRDefault="005E6628" w:rsidP="00CF0B41">
      <w:pPr>
        <w:ind w:firstLine="708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color w:val="000000" w:themeColor="text1"/>
        </w:rPr>
        <w:t>Webersys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epox</w:t>
      </w:r>
      <w:proofErr w:type="spellEnd"/>
      <w:r>
        <w:rPr>
          <w:rFonts w:ascii="Arial" w:hAnsi="Arial" w:cs="Arial"/>
          <w:b/>
          <w:color w:val="000000" w:themeColor="text1"/>
        </w:rPr>
        <w:t xml:space="preserve"> podklad </w:t>
      </w:r>
      <w:r>
        <w:rPr>
          <w:rFonts w:ascii="Arial" w:hAnsi="Arial" w:cs="Arial"/>
          <w:color w:val="000000" w:themeColor="text1"/>
        </w:rPr>
        <w:t xml:space="preserve">– </w:t>
      </w:r>
      <w:r w:rsidR="00C45237">
        <w:rPr>
          <w:rFonts w:ascii="Arial" w:hAnsi="Arial" w:cs="Arial"/>
          <w:color w:val="000000" w:themeColor="text1"/>
        </w:rPr>
        <w:t xml:space="preserve">epoxidová </w:t>
      </w:r>
      <w:r>
        <w:rPr>
          <w:rFonts w:ascii="Arial" w:hAnsi="Arial" w:cs="Arial"/>
          <w:color w:val="000000" w:themeColor="text1"/>
        </w:rPr>
        <w:t>penetrace před epoxidovým nátěrem</w:t>
      </w:r>
    </w:p>
    <w:p w:rsidR="00CF0B41" w:rsidRDefault="005E6628" w:rsidP="00CF0B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Weber-Bold" w:hAnsi="Arial" w:cs="Arial"/>
          <w:bCs/>
        </w:rPr>
        <w:t xml:space="preserve">Po 7 </w:t>
      </w:r>
      <w:proofErr w:type="spellStart"/>
      <w:r>
        <w:rPr>
          <w:rFonts w:ascii="Arial" w:eastAsia="Weber-Bold" w:hAnsi="Arial" w:cs="Arial"/>
          <w:bCs/>
        </w:rPr>
        <w:t>dneh</w:t>
      </w:r>
      <w:proofErr w:type="spellEnd"/>
      <w:r>
        <w:rPr>
          <w:rFonts w:ascii="Arial" w:eastAsia="Weber-Bold" w:hAnsi="Arial" w:cs="Arial"/>
          <w:bCs/>
        </w:rPr>
        <w:t xml:space="preserve"> lze </w:t>
      </w:r>
      <w:proofErr w:type="spellStart"/>
      <w:r>
        <w:rPr>
          <w:rFonts w:ascii="Arial" w:eastAsia="Weber-Bold" w:hAnsi="Arial" w:cs="Arial"/>
          <w:bCs/>
        </w:rPr>
        <w:t>weberfloor</w:t>
      </w:r>
      <w:proofErr w:type="spellEnd"/>
      <w:r>
        <w:rPr>
          <w:rFonts w:ascii="Arial" w:eastAsia="Weber-Bold" w:hAnsi="Arial" w:cs="Arial"/>
          <w:bCs/>
        </w:rPr>
        <w:t xml:space="preserve"> </w:t>
      </w:r>
      <w:proofErr w:type="spellStart"/>
      <w:r>
        <w:rPr>
          <w:rFonts w:ascii="Arial" w:eastAsia="Weber-Bold" w:hAnsi="Arial" w:cs="Arial"/>
          <w:bCs/>
        </w:rPr>
        <w:t>epox</w:t>
      </w:r>
      <w:proofErr w:type="spellEnd"/>
      <w:r>
        <w:rPr>
          <w:rFonts w:ascii="Arial" w:eastAsia="Weber-Bold" w:hAnsi="Arial" w:cs="Arial"/>
          <w:bCs/>
        </w:rPr>
        <w:t xml:space="preserve"> penetrovat </w:t>
      </w:r>
      <w:proofErr w:type="spellStart"/>
      <w:r>
        <w:rPr>
          <w:rFonts w:ascii="Arial" w:eastAsia="Weber-Bold" w:hAnsi="Arial" w:cs="Arial"/>
          <w:bCs/>
        </w:rPr>
        <w:t>bezrospouštědlovou</w:t>
      </w:r>
      <w:proofErr w:type="spellEnd"/>
      <w:r>
        <w:rPr>
          <w:rFonts w:ascii="Arial" w:eastAsia="Weber-Bold" w:hAnsi="Arial" w:cs="Arial"/>
          <w:bCs/>
        </w:rPr>
        <w:t xml:space="preserve"> penetrací weber </w:t>
      </w:r>
      <w:proofErr w:type="spellStart"/>
      <w:r>
        <w:rPr>
          <w:rFonts w:ascii="Arial" w:eastAsia="Weber-Bold" w:hAnsi="Arial" w:cs="Arial"/>
          <w:bCs/>
        </w:rPr>
        <w:t>sys</w:t>
      </w:r>
      <w:proofErr w:type="spellEnd"/>
      <w:r>
        <w:rPr>
          <w:rFonts w:ascii="Arial" w:eastAsia="Weber-Bold" w:hAnsi="Arial" w:cs="Arial"/>
          <w:bCs/>
        </w:rPr>
        <w:t xml:space="preserve"> </w:t>
      </w:r>
      <w:proofErr w:type="spellStart"/>
      <w:r>
        <w:rPr>
          <w:rFonts w:ascii="Arial" w:eastAsia="Weber-Bold" w:hAnsi="Arial" w:cs="Arial"/>
          <w:bCs/>
        </w:rPr>
        <w:t>epox</w:t>
      </w:r>
      <w:proofErr w:type="spellEnd"/>
      <w:r>
        <w:rPr>
          <w:rFonts w:ascii="Arial" w:eastAsia="Weber-Bold" w:hAnsi="Arial" w:cs="Arial"/>
          <w:bCs/>
        </w:rPr>
        <w:t xml:space="preserve"> podklad.</w:t>
      </w:r>
      <w:r w:rsidRPr="005E6628">
        <w:t xml:space="preserve"> </w:t>
      </w:r>
      <w:proofErr w:type="gramStart"/>
      <w:r w:rsidRPr="005E6628">
        <w:rPr>
          <w:rFonts w:ascii="Arial" w:hAnsi="Arial" w:cs="Arial"/>
        </w:rPr>
        <w:t xml:space="preserve">Materiál </w:t>
      </w:r>
      <w:r>
        <w:rPr>
          <w:rFonts w:ascii="Arial" w:hAnsi="Arial" w:cs="Arial"/>
        </w:rPr>
        <w:t xml:space="preserve"> bude</w:t>
      </w:r>
      <w:proofErr w:type="gramEnd"/>
      <w:r>
        <w:rPr>
          <w:rFonts w:ascii="Arial" w:hAnsi="Arial" w:cs="Arial"/>
        </w:rPr>
        <w:t xml:space="preserve"> dodán </w:t>
      </w:r>
      <w:r w:rsidRPr="005E6628">
        <w:rPr>
          <w:rFonts w:ascii="Arial" w:hAnsi="Arial" w:cs="Arial"/>
        </w:rPr>
        <w:t xml:space="preserve">již ve správném poměru složky A (pryskyřice) a složky B (tvrdidlo). Připraví se dokonalým vlitím složky B do složky A </w:t>
      </w:r>
      <w:proofErr w:type="spellStart"/>
      <w:r w:rsidRPr="005E6628">
        <w:rPr>
          <w:rFonts w:ascii="Arial" w:hAnsi="Arial" w:cs="Arial"/>
        </w:rPr>
        <w:t>a</w:t>
      </w:r>
      <w:proofErr w:type="spellEnd"/>
      <w:r w:rsidRPr="005E6628">
        <w:rPr>
          <w:rFonts w:ascii="Arial" w:hAnsi="Arial" w:cs="Arial"/>
        </w:rPr>
        <w:t xml:space="preserve"> promíchá</w:t>
      </w:r>
      <w:r>
        <w:rPr>
          <w:rFonts w:ascii="Arial" w:hAnsi="Arial" w:cs="Arial"/>
        </w:rPr>
        <w:t xml:space="preserve"> </w:t>
      </w:r>
      <w:proofErr w:type="spellStart"/>
      <w:r w:rsidRPr="005E6628">
        <w:rPr>
          <w:rFonts w:ascii="Arial" w:hAnsi="Arial" w:cs="Arial"/>
        </w:rPr>
        <w:t>pomalootáčkovým</w:t>
      </w:r>
      <w:proofErr w:type="spellEnd"/>
      <w:r w:rsidRPr="005E6628">
        <w:rPr>
          <w:rFonts w:ascii="Arial" w:hAnsi="Arial" w:cs="Arial"/>
        </w:rPr>
        <w:t xml:space="preserve"> mísidlem (cca 300 </w:t>
      </w:r>
      <w:proofErr w:type="spellStart"/>
      <w:proofErr w:type="gramStart"/>
      <w:r w:rsidRPr="005E6628">
        <w:rPr>
          <w:rFonts w:ascii="Arial" w:hAnsi="Arial" w:cs="Arial"/>
        </w:rPr>
        <w:t>ot</w:t>
      </w:r>
      <w:proofErr w:type="spellEnd"/>
      <w:r w:rsidRPr="005E6628">
        <w:rPr>
          <w:rFonts w:ascii="Arial" w:hAnsi="Arial" w:cs="Arial"/>
        </w:rPr>
        <w:t>./min.</w:t>
      </w:r>
      <w:proofErr w:type="gramEnd"/>
      <w:r w:rsidRPr="005E6628">
        <w:rPr>
          <w:rFonts w:ascii="Arial" w:hAnsi="Arial" w:cs="Arial"/>
        </w:rPr>
        <w:t xml:space="preserve">). Mísí se cca 3 min. až do </w:t>
      </w:r>
      <w:r>
        <w:rPr>
          <w:rFonts w:ascii="Arial" w:hAnsi="Arial" w:cs="Arial"/>
        </w:rPr>
        <w:t xml:space="preserve">homogennosti směsi. Následně se </w:t>
      </w:r>
      <w:r w:rsidRPr="005E6628">
        <w:rPr>
          <w:rFonts w:ascii="Arial" w:hAnsi="Arial" w:cs="Arial"/>
        </w:rPr>
        <w:t>přelije do jiné nádoby a opět se důkladně</w:t>
      </w:r>
      <w:r>
        <w:rPr>
          <w:rFonts w:ascii="Arial" w:hAnsi="Arial" w:cs="Arial"/>
        </w:rPr>
        <w:t>,</w:t>
      </w:r>
      <w:r w:rsidRPr="005E6628">
        <w:rPr>
          <w:rFonts w:ascii="Arial" w:hAnsi="Arial" w:cs="Arial"/>
        </w:rPr>
        <w:t xml:space="preserve"> po dobu 1 min. promíchá. Připravená natužená směs se aplikuje na předem očištěný podklad válečkem, štětcem či štětkou nebo stěrkou v rovnoměrné vrstvě. Zpracovatelnost namíchané směsi je do 30 minut podle teploty. Při normálních podmínkách </w:t>
      </w:r>
      <w:r>
        <w:rPr>
          <w:rFonts w:ascii="Arial" w:hAnsi="Arial" w:cs="Arial"/>
        </w:rPr>
        <w:t>bude</w:t>
      </w:r>
      <w:r w:rsidRPr="005E6628">
        <w:rPr>
          <w:rFonts w:ascii="Arial" w:hAnsi="Arial" w:cs="Arial"/>
        </w:rPr>
        <w:t xml:space="preserve"> následn</w:t>
      </w:r>
      <w:r>
        <w:rPr>
          <w:rFonts w:ascii="Arial" w:hAnsi="Arial" w:cs="Arial"/>
        </w:rPr>
        <w:t>á</w:t>
      </w:r>
      <w:r w:rsidRPr="005E6628">
        <w:rPr>
          <w:rFonts w:ascii="Arial" w:hAnsi="Arial" w:cs="Arial"/>
        </w:rPr>
        <w:t xml:space="preserve"> technologick</w:t>
      </w:r>
      <w:r w:rsidR="00C45237">
        <w:rPr>
          <w:rFonts w:ascii="Arial" w:hAnsi="Arial" w:cs="Arial"/>
        </w:rPr>
        <w:t>á</w:t>
      </w:r>
      <w:r w:rsidRPr="005E6628">
        <w:rPr>
          <w:rFonts w:ascii="Arial" w:hAnsi="Arial" w:cs="Arial"/>
        </w:rPr>
        <w:t xml:space="preserve"> vrstv</w:t>
      </w:r>
      <w:r w:rsidR="00C45237">
        <w:rPr>
          <w:rFonts w:ascii="Arial" w:hAnsi="Arial" w:cs="Arial"/>
        </w:rPr>
        <w:t>a</w:t>
      </w:r>
      <w:r w:rsidRPr="005E6628">
        <w:rPr>
          <w:rFonts w:ascii="Arial" w:hAnsi="Arial" w:cs="Arial"/>
        </w:rPr>
        <w:t xml:space="preserve"> aplikov</w:t>
      </w:r>
      <w:r w:rsidR="00C45237">
        <w:rPr>
          <w:rFonts w:ascii="Arial" w:hAnsi="Arial" w:cs="Arial"/>
        </w:rPr>
        <w:t>aná</w:t>
      </w:r>
      <w:r w:rsidRPr="005E6628">
        <w:rPr>
          <w:rFonts w:ascii="Arial" w:hAnsi="Arial" w:cs="Arial"/>
        </w:rPr>
        <w:t xml:space="preserve"> po 24 hodinách.</w:t>
      </w:r>
    </w:p>
    <w:p w:rsidR="00CF0B41" w:rsidRDefault="00CF0B41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C45237" w:rsidRPr="005E6628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Default="0095101A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</w:p>
    <w:p w:rsidR="0095101A" w:rsidRPr="00242D88" w:rsidRDefault="0095101A" w:rsidP="0095101A">
      <w:pPr>
        <w:rPr>
          <w:rFonts w:ascii="Arial" w:hAnsi="Arial" w:cs="Arial"/>
          <w:i/>
          <w:color w:val="000000" w:themeColor="text1"/>
          <w:u w:val="single"/>
        </w:rPr>
      </w:pPr>
      <w:r w:rsidRPr="00242D88">
        <w:rPr>
          <w:rFonts w:ascii="Arial" w:hAnsi="Arial" w:cs="Arial"/>
          <w:b/>
          <w:i/>
          <w:u w:val="single"/>
        </w:rPr>
        <w:lastRenderedPageBreak/>
        <w:t xml:space="preserve">Krok </w:t>
      </w:r>
      <w:r w:rsidR="00CF0B41">
        <w:rPr>
          <w:rFonts w:ascii="Arial" w:hAnsi="Arial" w:cs="Arial"/>
          <w:b/>
          <w:i/>
          <w:u w:val="single"/>
        </w:rPr>
        <w:t>3</w:t>
      </w:r>
    </w:p>
    <w:p w:rsidR="0095101A" w:rsidRPr="00242D88" w:rsidRDefault="0095101A" w:rsidP="0095101A">
      <w:pPr>
        <w:rPr>
          <w:rFonts w:ascii="Arial" w:hAnsi="Arial" w:cs="Arial"/>
        </w:rPr>
      </w:pPr>
      <w:r w:rsidRPr="00242D88">
        <w:rPr>
          <w:rFonts w:ascii="Arial" w:hAnsi="Arial" w:cs="Arial"/>
          <w:b/>
        </w:rPr>
        <w:t xml:space="preserve">      </w:t>
      </w:r>
      <w:proofErr w:type="spellStart"/>
      <w:r w:rsidR="00C45237">
        <w:rPr>
          <w:rFonts w:ascii="Arial" w:hAnsi="Arial" w:cs="Arial"/>
          <w:b/>
        </w:rPr>
        <w:t>Webersys</w:t>
      </w:r>
      <w:proofErr w:type="spellEnd"/>
      <w:r w:rsidR="00C45237">
        <w:rPr>
          <w:rFonts w:ascii="Arial" w:hAnsi="Arial" w:cs="Arial"/>
          <w:b/>
        </w:rPr>
        <w:t xml:space="preserve"> </w:t>
      </w:r>
      <w:proofErr w:type="spellStart"/>
      <w:r w:rsidR="00C45237">
        <w:rPr>
          <w:rFonts w:ascii="Arial" w:hAnsi="Arial" w:cs="Arial"/>
          <w:b/>
        </w:rPr>
        <w:t>epox</w:t>
      </w:r>
      <w:proofErr w:type="spellEnd"/>
      <w:r w:rsidR="00C45237">
        <w:rPr>
          <w:rFonts w:ascii="Arial" w:hAnsi="Arial" w:cs="Arial"/>
          <w:b/>
        </w:rPr>
        <w:t xml:space="preserve"> NS</w:t>
      </w:r>
      <w:r w:rsidRPr="00242D88">
        <w:rPr>
          <w:rFonts w:ascii="Arial" w:hAnsi="Arial" w:cs="Arial"/>
          <w:b/>
        </w:rPr>
        <w:t xml:space="preserve">  - </w:t>
      </w:r>
      <w:r w:rsidR="00C45237">
        <w:rPr>
          <w:rFonts w:ascii="Arial" w:hAnsi="Arial" w:cs="Arial"/>
        </w:rPr>
        <w:t>dvousložkový epoxidový nátěr-stěrka</w:t>
      </w:r>
    </w:p>
    <w:p w:rsidR="0095101A" w:rsidRPr="00242D88" w:rsidRDefault="0095101A" w:rsidP="00C45237">
      <w:pPr>
        <w:rPr>
          <w:rFonts w:ascii="Arial" w:hAnsi="Arial" w:cs="Arial"/>
          <w:b/>
        </w:rPr>
      </w:pPr>
      <w:r w:rsidRPr="00242D88">
        <w:rPr>
          <w:rFonts w:ascii="Arial" w:hAnsi="Arial" w:cs="Arial"/>
        </w:rPr>
        <w:t xml:space="preserve">      </w:t>
      </w:r>
      <w:r w:rsidRPr="00242D88">
        <w:rPr>
          <w:rFonts w:ascii="Arial" w:hAnsi="Arial" w:cs="Arial"/>
          <w:b/>
        </w:rPr>
        <w:t xml:space="preserve">Aplikace </w:t>
      </w:r>
    </w:p>
    <w:p w:rsidR="00384254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45237">
        <w:rPr>
          <w:rFonts w:ascii="Arial" w:hAnsi="Arial" w:cs="Arial"/>
        </w:rPr>
        <w:t xml:space="preserve">Materiál </w:t>
      </w:r>
      <w:r>
        <w:rPr>
          <w:rFonts w:ascii="Arial" w:hAnsi="Arial" w:cs="Arial"/>
        </w:rPr>
        <w:t>bude dodán</w:t>
      </w:r>
      <w:r w:rsidRPr="00C45237">
        <w:rPr>
          <w:rFonts w:ascii="Arial" w:hAnsi="Arial" w:cs="Arial"/>
        </w:rPr>
        <w:t xml:space="preserve"> již ve správném poměru složky A (pryskyřice) a složky B (tvrdidlo). Připraví se dokonalým vlitím složky B do složky A </w:t>
      </w:r>
      <w:proofErr w:type="spellStart"/>
      <w:r w:rsidRPr="00C45237">
        <w:rPr>
          <w:rFonts w:ascii="Arial" w:hAnsi="Arial" w:cs="Arial"/>
        </w:rPr>
        <w:t>a</w:t>
      </w:r>
      <w:proofErr w:type="spellEnd"/>
      <w:r w:rsidRPr="00C45237">
        <w:rPr>
          <w:rFonts w:ascii="Arial" w:hAnsi="Arial" w:cs="Arial"/>
        </w:rPr>
        <w:t xml:space="preserve"> promícháním </w:t>
      </w:r>
      <w:proofErr w:type="spellStart"/>
      <w:r w:rsidRPr="00C45237">
        <w:rPr>
          <w:rFonts w:ascii="Arial" w:hAnsi="Arial" w:cs="Arial"/>
        </w:rPr>
        <w:t>pomal</w:t>
      </w:r>
      <w:r w:rsidR="00584014">
        <w:rPr>
          <w:rFonts w:ascii="Arial" w:hAnsi="Arial" w:cs="Arial"/>
        </w:rPr>
        <w:t>u</w:t>
      </w:r>
      <w:bookmarkStart w:id="0" w:name="_GoBack"/>
      <w:bookmarkEnd w:id="0"/>
      <w:r w:rsidRPr="00C45237">
        <w:rPr>
          <w:rFonts w:ascii="Arial" w:hAnsi="Arial" w:cs="Arial"/>
        </w:rPr>
        <w:t>otáčkovým</w:t>
      </w:r>
      <w:proofErr w:type="spellEnd"/>
      <w:r w:rsidRPr="00C45237">
        <w:rPr>
          <w:rFonts w:ascii="Arial" w:hAnsi="Arial" w:cs="Arial"/>
        </w:rPr>
        <w:t xml:space="preserve"> mísidlem (cca 300 </w:t>
      </w:r>
      <w:proofErr w:type="spellStart"/>
      <w:proofErr w:type="gramStart"/>
      <w:r w:rsidRPr="00C45237">
        <w:rPr>
          <w:rFonts w:ascii="Arial" w:hAnsi="Arial" w:cs="Arial"/>
        </w:rPr>
        <w:t>ot</w:t>
      </w:r>
      <w:proofErr w:type="spellEnd"/>
      <w:r w:rsidRPr="00C45237">
        <w:rPr>
          <w:rFonts w:ascii="Arial" w:hAnsi="Arial" w:cs="Arial"/>
        </w:rPr>
        <w:t>./min.</w:t>
      </w:r>
      <w:proofErr w:type="gramEnd"/>
      <w:r w:rsidRPr="00C45237">
        <w:rPr>
          <w:rFonts w:ascii="Arial" w:hAnsi="Arial" w:cs="Arial"/>
        </w:rPr>
        <w:t xml:space="preserve">). Mísí se cca 3 min. až do homogennosti směsi. Následně se přelije do jiné nádoby a opět se důkladně po dobu 1 min. promíchá. Připravená natužená směs se aplikuje na předem očištěný a </w:t>
      </w:r>
      <w:proofErr w:type="spellStart"/>
      <w:r w:rsidRPr="00C45237">
        <w:rPr>
          <w:rFonts w:ascii="Arial" w:hAnsi="Arial" w:cs="Arial"/>
        </w:rPr>
        <w:t>napenetrovaný</w:t>
      </w:r>
      <w:proofErr w:type="spellEnd"/>
      <w:r w:rsidRPr="00C45237">
        <w:rPr>
          <w:rFonts w:ascii="Arial" w:hAnsi="Arial" w:cs="Arial"/>
        </w:rPr>
        <w:t xml:space="preserve"> podklad nylonovým válečkem, štětcem, či stěrkou. Výsledný nátěr či stěrku lze aplikovat v libovolné tloušťce vrstvy. Pro vytvoření designové podlahy </w:t>
      </w:r>
      <w:r>
        <w:rPr>
          <w:rFonts w:ascii="Arial" w:hAnsi="Arial" w:cs="Arial"/>
        </w:rPr>
        <w:t>se</w:t>
      </w:r>
      <w:r w:rsidRPr="00C45237">
        <w:rPr>
          <w:rFonts w:ascii="Arial" w:hAnsi="Arial" w:cs="Arial"/>
        </w:rPr>
        <w:t xml:space="preserve"> do </w:t>
      </w:r>
      <w:proofErr w:type="spellStart"/>
      <w:r w:rsidRPr="00C45237">
        <w:rPr>
          <w:rFonts w:ascii="Arial" w:hAnsi="Arial" w:cs="Arial"/>
        </w:rPr>
        <w:t>nezavadlé</w:t>
      </w:r>
      <w:proofErr w:type="spellEnd"/>
      <w:r w:rsidRPr="00C45237">
        <w:rPr>
          <w:rFonts w:ascii="Arial" w:hAnsi="Arial" w:cs="Arial"/>
        </w:rPr>
        <w:t xml:space="preserve"> pryskyřice vsyp</w:t>
      </w:r>
      <w:r>
        <w:rPr>
          <w:rFonts w:ascii="Arial" w:hAnsi="Arial" w:cs="Arial"/>
        </w:rPr>
        <w:t>ou</w:t>
      </w:r>
      <w:r w:rsidRPr="00C45237">
        <w:rPr>
          <w:rFonts w:ascii="Arial" w:hAnsi="Arial" w:cs="Arial"/>
        </w:rPr>
        <w:t xml:space="preserve"> akrylátov</w:t>
      </w:r>
      <w:r>
        <w:rPr>
          <w:rFonts w:ascii="Arial" w:hAnsi="Arial" w:cs="Arial"/>
        </w:rPr>
        <w:t>é</w:t>
      </w:r>
      <w:r w:rsidRPr="00C45237">
        <w:rPr>
          <w:rFonts w:ascii="Arial" w:hAnsi="Arial" w:cs="Arial"/>
        </w:rPr>
        <w:t xml:space="preserve"> </w:t>
      </w:r>
      <w:proofErr w:type="spellStart"/>
      <w:r w:rsidRPr="00C45237">
        <w:rPr>
          <w:rFonts w:ascii="Arial" w:hAnsi="Arial" w:cs="Arial"/>
        </w:rPr>
        <w:t>chipsy</w:t>
      </w:r>
      <w:proofErr w:type="spellEnd"/>
      <w:r w:rsidRPr="00C4523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ůzných barev. Po té bude</w:t>
      </w:r>
      <w:r w:rsidRPr="00C45237">
        <w:rPr>
          <w:rFonts w:ascii="Arial" w:hAnsi="Arial" w:cs="Arial"/>
        </w:rPr>
        <w:t xml:space="preserve"> po vyzrání nátěru ploch</w:t>
      </w:r>
      <w:r w:rsidR="003842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ošetřena materiálem </w:t>
      </w:r>
      <w:proofErr w:type="spellStart"/>
      <w:r>
        <w:rPr>
          <w:rFonts w:ascii="Arial" w:hAnsi="Arial" w:cs="Arial"/>
        </w:rPr>
        <w:t>weber</w:t>
      </w:r>
      <w:r w:rsidRPr="00C45237">
        <w:rPr>
          <w:rFonts w:ascii="Arial" w:hAnsi="Arial" w:cs="Arial"/>
        </w:rPr>
        <w:t>sys</w:t>
      </w:r>
      <w:proofErr w:type="spellEnd"/>
      <w:r w:rsidRPr="00C45237">
        <w:rPr>
          <w:rFonts w:ascii="Arial" w:hAnsi="Arial" w:cs="Arial"/>
        </w:rPr>
        <w:t xml:space="preserve"> </w:t>
      </w:r>
      <w:proofErr w:type="spellStart"/>
      <w:r w:rsidRPr="00C45237">
        <w:rPr>
          <w:rFonts w:ascii="Arial" w:hAnsi="Arial" w:cs="Arial"/>
        </w:rPr>
        <w:t>epox</w:t>
      </w:r>
      <w:proofErr w:type="spellEnd"/>
      <w:r w:rsidRPr="00C45237">
        <w:rPr>
          <w:rFonts w:ascii="Arial" w:hAnsi="Arial" w:cs="Arial"/>
        </w:rPr>
        <w:t xml:space="preserve"> lak nebo </w:t>
      </w:r>
      <w:proofErr w:type="spellStart"/>
      <w:r w:rsidRPr="00C45237">
        <w:rPr>
          <w:rFonts w:ascii="Arial" w:hAnsi="Arial" w:cs="Arial"/>
        </w:rPr>
        <w:t>webersys</w:t>
      </w:r>
      <w:proofErr w:type="spellEnd"/>
      <w:r w:rsidRPr="00C45237">
        <w:rPr>
          <w:rFonts w:ascii="Arial" w:hAnsi="Arial" w:cs="Arial"/>
        </w:rPr>
        <w:t xml:space="preserve"> </w:t>
      </w:r>
      <w:proofErr w:type="spellStart"/>
      <w:r w:rsidRPr="00C45237">
        <w:rPr>
          <w:rFonts w:ascii="Arial" w:hAnsi="Arial" w:cs="Arial"/>
        </w:rPr>
        <w:t>PUR</w:t>
      </w:r>
      <w:proofErr w:type="spellEnd"/>
      <w:r w:rsidRPr="00C45237">
        <w:rPr>
          <w:rFonts w:ascii="Arial" w:hAnsi="Arial" w:cs="Arial"/>
        </w:rPr>
        <w:t xml:space="preserve"> lakem. </w:t>
      </w:r>
    </w:p>
    <w:p w:rsidR="0095101A" w:rsidRPr="00C45237" w:rsidRDefault="00C45237" w:rsidP="00C31F75">
      <w:pPr>
        <w:autoSpaceDE w:val="0"/>
        <w:autoSpaceDN w:val="0"/>
        <w:adjustRightInd w:val="0"/>
        <w:spacing w:after="0" w:line="240" w:lineRule="auto"/>
        <w:rPr>
          <w:rFonts w:ascii="Arial" w:eastAsia="Weber-Regular" w:hAnsi="Arial" w:cs="Arial"/>
        </w:rPr>
      </w:pPr>
      <w:r w:rsidRPr="00C45237">
        <w:rPr>
          <w:rFonts w:ascii="Arial" w:hAnsi="Arial" w:cs="Arial"/>
        </w:rPr>
        <w:t>V případě použití</w:t>
      </w:r>
      <w:r w:rsidR="00384254">
        <w:rPr>
          <w:rFonts w:ascii="Arial" w:hAnsi="Arial" w:cs="Arial"/>
        </w:rPr>
        <w:t xml:space="preserve"> materiálu</w:t>
      </w:r>
      <w:r w:rsidRPr="00C45237">
        <w:rPr>
          <w:rFonts w:ascii="Arial" w:hAnsi="Arial" w:cs="Arial"/>
        </w:rPr>
        <w:t xml:space="preserve"> jako stěrka</w:t>
      </w:r>
      <w:r w:rsidR="00384254">
        <w:rPr>
          <w:rFonts w:ascii="Arial" w:hAnsi="Arial" w:cs="Arial"/>
        </w:rPr>
        <w:t>,</w:t>
      </w:r>
      <w:r w:rsidRPr="00C45237">
        <w:rPr>
          <w:rFonts w:ascii="Arial" w:hAnsi="Arial" w:cs="Arial"/>
        </w:rPr>
        <w:t xml:space="preserve"> se natužená směs plní ve zvoleném poměru křemičitým </w:t>
      </w:r>
      <w:proofErr w:type="spellStart"/>
      <w:r w:rsidRPr="00C45237">
        <w:rPr>
          <w:rFonts w:ascii="Arial" w:hAnsi="Arial" w:cs="Arial"/>
        </w:rPr>
        <w:t>LOD</w:t>
      </w:r>
      <w:proofErr w:type="spellEnd"/>
      <w:r w:rsidRPr="00C45237">
        <w:rPr>
          <w:rFonts w:ascii="Arial" w:hAnsi="Arial" w:cs="Arial"/>
        </w:rPr>
        <w:t xml:space="preserve"> pískem nebo křemičitou moučkou. Poměr plnění je individuální a </w:t>
      </w:r>
      <w:r>
        <w:rPr>
          <w:rFonts w:ascii="Arial" w:hAnsi="Arial" w:cs="Arial"/>
        </w:rPr>
        <w:t>bude předem konzultován s investorem</w:t>
      </w:r>
      <w:r w:rsidRPr="00C45237">
        <w:rPr>
          <w:rFonts w:ascii="Arial" w:hAnsi="Arial" w:cs="Arial"/>
        </w:rPr>
        <w:t xml:space="preserve">. Plnivo je nutno do natužené hmoty rovnoměrně zapracovat pomaloběžným mícháním. </w:t>
      </w:r>
      <w:r>
        <w:rPr>
          <w:rFonts w:ascii="Arial" w:hAnsi="Arial" w:cs="Arial"/>
        </w:rPr>
        <w:t xml:space="preserve">Vzniklá hmota se </w:t>
      </w:r>
      <w:r w:rsidRPr="00C45237">
        <w:rPr>
          <w:rFonts w:ascii="Arial" w:hAnsi="Arial" w:cs="Arial"/>
        </w:rPr>
        <w:t>aplikuje na připravený podklad pomocí nerezové stěrky či hladítka. Zpracovatelnost namíchané směsi je do 30 minut podle teploty. Při normálních podmínkách lze následnou technologickou vrstvu aplikovat po 24 hodinách.</w:t>
      </w:r>
    </w:p>
    <w:p w:rsidR="00C31F75" w:rsidRPr="009A2A2A" w:rsidRDefault="00C31F75" w:rsidP="00C31F75">
      <w:pPr>
        <w:autoSpaceDE w:val="0"/>
        <w:autoSpaceDN w:val="0"/>
        <w:adjustRightInd w:val="0"/>
        <w:spacing w:after="0" w:line="240" w:lineRule="auto"/>
        <w:rPr>
          <w:rFonts w:ascii="Arial" w:eastAsia="Weber-Light" w:hAnsi="Arial" w:cs="Arial"/>
        </w:rPr>
      </w:pPr>
    </w:p>
    <w:sectPr w:rsidR="00C31F75" w:rsidRPr="009A2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er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ber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Name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eber-Medium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1072D"/>
    <w:rsid w:val="000646FC"/>
    <w:rsid w:val="00093651"/>
    <w:rsid w:val="000F156E"/>
    <w:rsid w:val="001052BA"/>
    <w:rsid w:val="001172B1"/>
    <w:rsid w:val="001546FF"/>
    <w:rsid w:val="00170A38"/>
    <w:rsid w:val="001B3D3F"/>
    <w:rsid w:val="001B5BD0"/>
    <w:rsid w:val="001D65BC"/>
    <w:rsid w:val="00242672"/>
    <w:rsid w:val="00246A2A"/>
    <w:rsid w:val="002555F8"/>
    <w:rsid w:val="00265D46"/>
    <w:rsid w:val="00274CD3"/>
    <w:rsid w:val="002841B6"/>
    <w:rsid w:val="0029004D"/>
    <w:rsid w:val="002F2078"/>
    <w:rsid w:val="002F588C"/>
    <w:rsid w:val="003036BF"/>
    <w:rsid w:val="00303E9D"/>
    <w:rsid w:val="003078AD"/>
    <w:rsid w:val="00355027"/>
    <w:rsid w:val="00384254"/>
    <w:rsid w:val="003C0260"/>
    <w:rsid w:val="00430FC2"/>
    <w:rsid w:val="004373DE"/>
    <w:rsid w:val="00446E11"/>
    <w:rsid w:val="00496424"/>
    <w:rsid w:val="004E1324"/>
    <w:rsid w:val="004F1C49"/>
    <w:rsid w:val="005654E7"/>
    <w:rsid w:val="00571F4F"/>
    <w:rsid w:val="00584014"/>
    <w:rsid w:val="005E6628"/>
    <w:rsid w:val="006156D1"/>
    <w:rsid w:val="006430AD"/>
    <w:rsid w:val="00656BAB"/>
    <w:rsid w:val="006924C4"/>
    <w:rsid w:val="00712EB6"/>
    <w:rsid w:val="007335B7"/>
    <w:rsid w:val="007B70D6"/>
    <w:rsid w:val="0080071E"/>
    <w:rsid w:val="0086324B"/>
    <w:rsid w:val="00863B91"/>
    <w:rsid w:val="008C798E"/>
    <w:rsid w:val="0095101A"/>
    <w:rsid w:val="00976813"/>
    <w:rsid w:val="009851DA"/>
    <w:rsid w:val="009858D0"/>
    <w:rsid w:val="009A2A2A"/>
    <w:rsid w:val="009F6B56"/>
    <w:rsid w:val="00A22E22"/>
    <w:rsid w:val="00A76FEE"/>
    <w:rsid w:val="00A845AC"/>
    <w:rsid w:val="00A940DD"/>
    <w:rsid w:val="00AD3527"/>
    <w:rsid w:val="00B0459A"/>
    <w:rsid w:val="00B05A57"/>
    <w:rsid w:val="00B23736"/>
    <w:rsid w:val="00B2454C"/>
    <w:rsid w:val="00B83709"/>
    <w:rsid w:val="00B968E4"/>
    <w:rsid w:val="00C31F75"/>
    <w:rsid w:val="00C45237"/>
    <w:rsid w:val="00CF0B41"/>
    <w:rsid w:val="00D67BB6"/>
    <w:rsid w:val="00D805E4"/>
    <w:rsid w:val="00DA23C7"/>
    <w:rsid w:val="00DA310B"/>
    <w:rsid w:val="00E71945"/>
    <w:rsid w:val="00EB2E49"/>
    <w:rsid w:val="00F23AD1"/>
    <w:rsid w:val="00F722F2"/>
    <w:rsid w:val="00F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  <w:style w:type="paragraph" w:styleId="Zkladntext2">
    <w:name w:val="Body Text 2"/>
    <w:basedOn w:val="Normln"/>
    <w:link w:val="Zkladntext2Char"/>
    <w:rsid w:val="009858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858D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2019-01-28T09:48:00Z</dcterms:created>
  <dcterms:modified xsi:type="dcterms:W3CDTF">2019-01-28T12:24:00Z</dcterms:modified>
</cp:coreProperties>
</file>