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22105A" w:rsidRDefault="00ED27C5" w:rsidP="00ED27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Izolace sklepa oboustranná – cihelné zdivo</w:t>
      </w:r>
    </w:p>
    <w:p w:rsidR="00DA310B" w:rsidRPr="0022105A" w:rsidRDefault="008B18B0">
      <w:r w:rsidRPr="0022105A">
        <w:rPr>
          <w:b/>
        </w:rPr>
        <w:t xml:space="preserve">  </w:t>
      </w:r>
      <w:bookmarkStart w:id="0" w:name="_GoBack"/>
      <w:bookmarkEnd w:id="0"/>
    </w:p>
    <w:p w:rsidR="00DA310B" w:rsidRPr="0022105A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Diagnostika podkladu </w:t>
      </w:r>
    </w:p>
    <w:p w:rsidR="008B18B0" w:rsidRPr="0022105A" w:rsidRDefault="008B18B0" w:rsidP="008B18B0">
      <w:pPr>
        <w:pStyle w:val="Odstavecseseznamem"/>
        <w:rPr>
          <w:b/>
        </w:rPr>
      </w:pPr>
    </w:p>
    <w:p w:rsidR="008B18B0" w:rsidRPr="0022105A" w:rsidRDefault="00987050">
      <w:r w:rsidRPr="0022105A">
        <w:t xml:space="preserve">Diagnostika podkladu </w:t>
      </w:r>
      <w:r w:rsidR="00A2625A" w:rsidRPr="0022105A">
        <w:t>j</w:t>
      </w:r>
      <w:r w:rsidR="00DA310B" w:rsidRPr="0022105A">
        <w:t>e zcela zásadní pro správný návrh a spolehl</w:t>
      </w:r>
      <w:r w:rsidRPr="0022105A">
        <w:t>ivou funkci sanačních</w:t>
      </w:r>
      <w:r w:rsidR="008B18B0" w:rsidRPr="0022105A">
        <w:t xml:space="preserve"> opatření. Skládá se ze zjištění míry zavlhčení zdiva, obsahu vodorozpustných solí, určení zdroje a místa vstupu vlhkosti do konstrukce, stav – soudržnost/pevnost   sanované konstrukce.</w:t>
      </w:r>
    </w:p>
    <w:p w:rsidR="00D76BDD" w:rsidRPr="0022105A" w:rsidRDefault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  1</w:t>
      </w:r>
    </w:p>
    <w:p w:rsidR="00DA310B" w:rsidRPr="0022105A" w:rsidRDefault="00355027">
      <w:r w:rsidRPr="0022105A">
        <w:rPr>
          <w:b/>
        </w:rPr>
        <w:t xml:space="preserve">                    </w:t>
      </w:r>
      <w:r w:rsidR="00DA23C7" w:rsidRPr="0022105A">
        <w:rPr>
          <w:b/>
        </w:rPr>
        <w:t xml:space="preserve">                     </w:t>
      </w:r>
      <w:r w:rsidR="001B5BD0" w:rsidRPr="0022105A">
        <w:rPr>
          <w:b/>
        </w:rPr>
        <w:t>WEBER</w:t>
      </w:r>
      <w:r w:rsidR="002F53AB" w:rsidRPr="0022105A">
        <w:rPr>
          <w:b/>
        </w:rPr>
        <w:t xml:space="preserve">TEC  933 </w:t>
      </w:r>
      <w:r w:rsidR="00B2454C" w:rsidRPr="0022105A">
        <w:t xml:space="preserve">– </w:t>
      </w:r>
      <w:r w:rsidR="002F53AB" w:rsidRPr="0022105A">
        <w:t>VYROVNÁNÍ  POVRCHU ZDIVA + FABION</w:t>
      </w:r>
      <w:r w:rsidR="001B5BD0" w:rsidRPr="0022105A">
        <w:t xml:space="preserve"> </w:t>
      </w:r>
      <w:r w:rsidR="00B2454C" w:rsidRPr="0022105A">
        <w:t xml:space="preserve"> </w:t>
      </w:r>
    </w:p>
    <w:p w:rsidR="00B2454C" w:rsidRPr="0022105A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>Příprava</w:t>
      </w:r>
    </w:p>
    <w:p w:rsidR="00EC66A0" w:rsidRPr="0022105A" w:rsidRDefault="002F53AB">
      <w:r w:rsidRPr="0022105A">
        <w:t xml:space="preserve">Obnaženou zeď zbavíme </w:t>
      </w:r>
      <w:r w:rsidR="00EC66A0" w:rsidRPr="0022105A">
        <w:t>nesoudržných částí a důkladně očistíme od</w:t>
      </w:r>
      <w:r w:rsidRPr="0022105A">
        <w:t xml:space="preserve"> zbytků zeminy</w:t>
      </w:r>
      <w:r w:rsidR="00DA23C7" w:rsidRPr="0022105A">
        <w:t xml:space="preserve"> </w:t>
      </w:r>
      <w:r w:rsidR="00EC66A0" w:rsidRPr="0022105A">
        <w:t>a dalších kontaminací.</w:t>
      </w:r>
    </w:p>
    <w:p w:rsidR="00F23AD1" w:rsidRPr="0022105A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EC66A0" w:rsidP="00D80304">
      <w:r w:rsidRPr="0022105A">
        <w:t>Na povrch očištěného</w:t>
      </w:r>
      <w:r w:rsidR="00774213" w:rsidRPr="0022105A">
        <w:t xml:space="preserve"> zdiva </w:t>
      </w:r>
      <w:r w:rsidRPr="0022105A">
        <w:t xml:space="preserve">naneseme vyrovnávací/těsnící maltu </w:t>
      </w:r>
      <w:proofErr w:type="spellStart"/>
      <w:r w:rsidR="00D80304" w:rsidRPr="00D80304">
        <w:rPr>
          <w:b/>
        </w:rPr>
        <w:t>w</w:t>
      </w:r>
      <w:r w:rsidRPr="00D80304">
        <w:rPr>
          <w:b/>
        </w:rPr>
        <w:t>ebertec</w:t>
      </w:r>
      <w:proofErr w:type="spellEnd"/>
      <w:r w:rsidRPr="00D80304">
        <w:rPr>
          <w:b/>
        </w:rPr>
        <w:t xml:space="preserve"> 933</w:t>
      </w:r>
      <w:r w:rsidR="00D80304">
        <w:rPr>
          <w:b/>
        </w:rPr>
        <w:t>,</w:t>
      </w:r>
      <w:r w:rsidRPr="0022105A">
        <w:t xml:space="preserve"> abychom srovnali nerovnosti starého zdiva a vytvořily rovný a hladký povrch pro následnou aplikaci hydroizolace.</w:t>
      </w:r>
      <w:r w:rsidR="00D80304">
        <w:t xml:space="preserve"> </w:t>
      </w:r>
      <w:r w:rsidRPr="0022105A">
        <w:t>Na styku zdiva se základovým pasem v</w:t>
      </w:r>
      <w:r w:rsidR="00D80304">
        <w:t xml:space="preserve">ytvoříme fabion / těsnící klín, </w:t>
      </w:r>
      <w:r w:rsidRPr="0022105A">
        <w:t xml:space="preserve">také z malty </w:t>
      </w:r>
      <w:proofErr w:type="spellStart"/>
      <w:r w:rsidR="00D80304" w:rsidRPr="00D80304">
        <w:rPr>
          <w:b/>
        </w:rPr>
        <w:t>w</w:t>
      </w:r>
      <w:r w:rsidRPr="00D80304">
        <w:rPr>
          <w:b/>
        </w:rPr>
        <w:t>ebertec</w:t>
      </w:r>
      <w:proofErr w:type="spellEnd"/>
      <w:r w:rsidRPr="00D80304">
        <w:rPr>
          <w:b/>
        </w:rPr>
        <w:t xml:space="preserve"> 933</w:t>
      </w:r>
      <w:r w:rsidRPr="0022105A">
        <w:t>.</w:t>
      </w:r>
      <w:r w:rsidR="00D80304">
        <w:t xml:space="preserve"> </w:t>
      </w:r>
      <w:r w:rsidR="00774213" w:rsidRPr="0022105A">
        <w:t>Maltu připravíme smícháním s vodou v poměru cca 3</w:t>
      </w:r>
      <w:r w:rsidR="00D80304">
        <w:t xml:space="preserve">lt na 25kg suché maltové směsi. </w:t>
      </w:r>
      <w:r w:rsidR="00774213" w:rsidRPr="0022105A">
        <w:t>Nanášíme ocelovým</w:t>
      </w:r>
      <w:r w:rsidR="00D80304">
        <w:t xml:space="preserve"> hladítkem v tloušť</w:t>
      </w:r>
      <w:r w:rsidR="00774213" w:rsidRPr="0022105A">
        <w:t xml:space="preserve">ce potřebné k vyrovnání </w:t>
      </w:r>
      <w:r w:rsidR="002604DE" w:rsidRPr="0022105A">
        <w:t xml:space="preserve">zdiva a </w:t>
      </w:r>
      <w:r w:rsidR="00774213" w:rsidRPr="0022105A">
        <w:t>vyplnění spár ve zdivu.</w:t>
      </w:r>
      <w:r w:rsidR="00D80304">
        <w:t xml:space="preserve"> </w:t>
      </w:r>
      <w:r w:rsidR="00774213" w:rsidRPr="0022105A">
        <w:t>Na provedení fabionu/těsnícího klínu namícháme maltu hustější, poměr vody cc</w:t>
      </w:r>
      <w:r w:rsidR="00D80304">
        <w:t>a2,5l/25kg  suché maltové směsi</w:t>
      </w:r>
      <w:r w:rsidR="00774213" w:rsidRPr="0022105A">
        <w:t>. Fabion provádím</w:t>
      </w:r>
      <w:r w:rsidR="00D80304">
        <w:t>e</w:t>
      </w:r>
      <w:r w:rsidR="00774213" w:rsidRPr="0022105A">
        <w:t xml:space="preserve"> speciální nářadím </w:t>
      </w:r>
      <w:r w:rsidR="002604DE" w:rsidRPr="0022105A">
        <w:t>–</w:t>
      </w:r>
      <w:r w:rsidR="00774213" w:rsidRPr="0022105A">
        <w:t xml:space="preserve"> </w:t>
      </w:r>
      <w:r w:rsidR="00D80304">
        <w:t>ž</w:t>
      </w:r>
      <w:r w:rsidR="002604DE" w:rsidRPr="0022105A">
        <w:t>lábko</w:t>
      </w:r>
      <w:r w:rsidR="00D80304">
        <w:t>vo</w:t>
      </w:r>
      <w:r w:rsidR="002604DE" w:rsidRPr="0022105A">
        <w:t>u lžící.</w:t>
      </w:r>
    </w:p>
    <w:p w:rsidR="00D80304" w:rsidRDefault="00B44A0E" w:rsidP="00B44A0E">
      <w:pPr>
        <w:rPr>
          <w:b/>
        </w:rPr>
      </w:pPr>
      <w:r w:rsidRPr="0022105A">
        <w:rPr>
          <w:b/>
          <w:i/>
          <w:u w:val="single"/>
        </w:rPr>
        <w:t xml:space="preserve">KROK 2 </w:t>
      </w:r>
      <w:r w:rsidRPr="0022105A">
        <w:rPr>
          <w:b/>
        </w:rPr>
        <w:t xml:space="preserve">                         </w:t>
      </w:r>
    </w:p>
    <w:p w:rsidR="00B44A0E" w:rsidRPr="0022105A" w:rsidRDefault="00B44A0E" w:rsidP="00D80304">
      <w:pPr>
        <w:jc w:val="center"/>
        <w:rPr>
          <w:b/>
        </w:rPr>
      </w:pPr>
      <w:r w:rsidRPr="0022105A">
        <w:rPr>
          <w:b/>
        </w:rPr>
        <w:t xml:space="preserve">WEBERTEC 946  - </w:t>
      </w:r>
      <w:r w:rsidRPr="0022105A">
        <w:t>INJEKTÁŽNÍ KRÉM</w:t>
      </w:r>
    </w:p>
    <w:p w:rsidR="00B44A0E" w:rsidRPr="0022105A" w:rsidRDefault="00B44A0E" w:rsidP="00B44A0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>Příprava</w:t>
      </w:r>
    </w:p>
    <w:p w:rsidR="00B44A0E" w:rsidRPr="0022105A" w:rsidRDefault="00D80304" w:rsidP="00B44A0E">
      <w:r>
        <w:t>Injektáž provedeme</w:t>
      </w:r>
      <w:r w:rsidR="00B44A0E" w:rsidRPr="0022105A">
        <w:t xml:space="preserve"> u paty zdiva</w:t>
      </w:r>
      <w:r>
        <w:t>. Rozměříme</w:t>
      </w:r>
      <w:r w:rsidR="00B44A0E" w:rsidRPr="0022105A">
        <w:t xml:space="preserve"> a označ</w:t>
      </w:r>
      <w:r>
        <w:t>íme body určené k vývrtům</w:t>
      </w:r>
      <w:r w:rsidR="00B44A0E" w:rsidRPr="0022105A">
        <w:t>.</w:t>
      </w:r>
      <w:r>
        <w:t xml:space="preserve"> </w:t>
      </w:r>
      <w:r w:rsidR="00B44A0E" w:rsidRPr="0022105A">
        <w:t>Osová vzdá</w:t>
      </w:r>
      <w:r>
        <w:t>lenost mezi vrty bude  8-12 cm</w:t>
      </w:r>
      <w:r w:rsidR="00B44A0E" w:rsidRPr="0022105A">
        <w:t>.</w:t>
      </w:r>
      <w:r>
        <w:t xml:space="preserve"> </w:t>
      </w:r>
      <w:r w:rsidR="00B44A0E" w:rsidRPr="0022105A">
        <w:t xml:space="preserve">Průměr vrtů 12 – 16 </w:t>
      </w:r>
      <w:r>
        <w:t>mm</w:t>
      </w:r>
      <w:r w:rsidR="00CD3A8B" w:rsidRPr="0022105A">
        <w:t>. Vrty</w:t>
      </w:r>
      <w:r w:rsidR="00B44A0E" w:rsidRPr="0022105A">
        <w:t xml:space="preserve"> se </w:t>
      </w:r>
      <w:r w:rsidR="00CD3A8B" w:rsidRPr="0022105A">
        <w:t xml:space="preserve">provádí </w:t>
      </w:r>
      <w:r>
        <w:t>vodorovně</w:t>
      </w:r>
      <w:r w:rsidR="00B44A0E" w:rsidRPr="0022105A">
        <w:t>.</w:t>
      </w:r>
      <w:r w:rsidR="00CD3A8B" w:rsidRPr="0022105A">
        <w:t xml:space="preserve"> Délka vrtu končí cca tlouš</w:t>
      </w:r>
      <w:r>
        <w:t>ťka zdi mínus  5cm</w:t>
      </w:r>
      <w:r w:rsidR="00CD3A8B" w:rsidRPr="0022105A">
        <w:t>.</w:t>
      </w:r>
      <w:r>
        <w:t xml:space="preserve"> </w:t>
      </w:r>
      <w:r w:rsidR="00DA293E" w:rsidRPr="0022105A">
        <w:t xml:space="preserve">Vyvrtané otvory musí být vyfoukány </w:t>
      </w:r>
      <w:r>
        <w:t xml:space="preserve">stlačeným vzduchem, </w:t>
      </w:r>
      <w:r w:rsidR="00DA293E" w:rsidRPr="0022105A">
        <w:t>aby se z nich odstranil prach.</w:t>
      </w:r>
    </w:p>
    <w:p w:rsidR="00B44A0E" w:rsidRPr="0022105A" w:rsidRDefault="00B44A0E" w:rsidP="00B44A0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B44A0E" w:rsidP="00B44A0E">
      <w:pPr>
        <w:pStyle w:val="Odstavecseseznamem"/>
        <w:rPr>
          <w:b/>
        </w:rPr>
      </w:pPr>
    </w:p>
    <w:p w:rsidR="00B44A0E" w:rsidRPr="0022105A" w:rsidRDefault="00DA293E" w:rsidP="00D80304">
      <w:r w:rsidRPr="0022105A">
        <w:t>Vložte trubičku injektážní tlakové pistole do vyvrtaného otvoru a tento vyp</w:t>
      </w:r>
      <w:r w:rsidR="00D80304">
        <w:t>l</w:t>
      </w:r>
      <w:r w:rsidRPr="0022105A">
        <w:t xml:space="preserve">ňte injektážním krémem </w:t>
      </w:r>
      <w:r w:rsidR="00D80304">
        <w:t xml:space="preserve">až po okraj. </w:t>
      </w:r>
      <w:r w:rsidRPr="0022105A">
        <w:t xml:space="preserve">Po vstřebání krému do zdiva – uzavřete vyvrtané otvory běžnou </w:t>
      </w:r>
      <w:proofErr w:type="spellStart"/>
      <w:r w:rsidRPr="0022105A">
        <w:t>vpc</w:t>
      </w:r>
      <w:proofErr w:type="spellEnd"/>
      <w:r w:rsidRPr="0022105A">
        <w:t xml:space="preserve"> maltou nebo </w:t>
      </w:r>
      <w:r w:rsidR="007B35AE" w:rsidRPr="0022105A">
        <w:t>těsnící maltou</w:t>
      </w:r>
      <w:r w:rsidR="00D80304">
        <w:t xml:space="preserve"> </w:t>
      </w:r>
      <w:proofErr w:type="spellStart"/>
      <w:r w:rsidR="00D80304" w:rsidRPr="00D80304">
        <w:rPr>
          <w:b/>
        </w:rPr>
        <w:t>w</w:t>
      </w:r>
      <w:r w:rsidR="00950B94" w:rsidRPr="00D80304">
        <w:rPr>
          <w:b/>
        </w:rPr>
        <w:t>ebertec</w:t>
      </w:r>
      <w:proofErr w:type="spellEnd"/>
      <w:r w:rsidR="00950B94" w:rsidRPr="00D80304">
        <w:rPr>
          <w:b/>
        </w:rPr>
        <w:t xml:space="preserve"> 933</w:t>
      </w:r>
      <w:r w:rsidR="00D80304">
        <w:rPr>
          <w:b/>
        </w:rPr>
        <w:t>.</w:t>
      </w:r>
    </w:p>
    <w:p w:rsidR="00D80304" w:rsidRDefault="00D80304" w:rsidP="00D76BDD">
      <w:pPr>
        <w:rPr>
          <w:b/>
          <w:i/>
          <w:u w:val="single"/>
        </w:rPr>
      </w:pPr>
    </w:p>
    <w:p w:rsidR="00D80304" w:rsidRDefault="00D80304" w:rsidP="00D76BDD">
      <w:pPr>
        <w:rPr>
          <w:b/>
          <w:i/>
          <w:u w:val="single"/>
        </w:rPr>
      </w:pPr>
    </w:p>
    <w:p w:rsidR="00D80304" w:rsidRDefault="00D80304" w:rsidP="00D76BDD">
      <w:pPr>
        <w:rPr>
          <w:b/>
          <w:i/>
          <w:u w:val="single"/>
        </w:rPr>
      </w:pPr>
    </w:p>
    <w:p w:rsidR="00D76BDD" w:rsidRPr="0022105A" w:rsidRDefault="00B44A0E" w:rsidP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lastRenderedPageBreak/>
        <w:t>KROK 3</w:t>
      </w:r>
    </w:p>
    <w:p w:rsidR="00D76BDD" w:rsidRPr="0022105A" w:rsidRDefault="001004CB" w:rsidP="00D76BDD">
      <w:pPr>
        <w:jc w:val="center"/>
      </w:pPr>
      <w:r w:rsidRPr="0022105A">
        <w:rPr>
          <w:b/>
        </w:rPr>
        <w:t xml:space="preserve">WEBERTEC 915 </w:t>
      </w:r>
      <w:r w:rsidR="00D76BDD" w:rsidRPr="0022105A">
        <w:t xml:space="preserve">– </w:t>
      </w:r>
      <w:r w:rsidRPr="0022105A">
        <w:t xml:space="preserve">BITUMENOVÁ HYDROIZOLAČNÍ STĚRKA </w:t>
      </w:r>
    </w:p>
    <w:p w:rsidR="00D76BDD" w:rsidRPr="0022105A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Příprava podkladu </w:t>
      </w:r>
    </w:p>
    <w:p w:rsidR="00D03ABE" w:rsidRPr="0022105A" w:rsidRDefault="001004CB" w:rsidP="00D03ABE">
      <w:r w:rsidRPr="0022105A">
        <w:t>Na zdivo upravené vyrovnávací/těsníc</w:t>
      </w:r>
      <w:r w:rsidR="00D03ABE" w:rsidRPr="0022105A">
        <w:t>í</w:t>
      </w:r>
      <w:r w:rsidR="00D80304">
        <w:t xml:space="preserve"> maltou </w:t>
      </w:r>
      <w:proofErr w:type="spellStart"/>
      <w:r w:rsidR="00D80304" w:rsidRPr="00D80304">
        <w:rPr>
          <w:b/>
        </w:rPr>
        <w:t>w</w:t>
      </w:r>
      <w:r w:rsidRPr="00D80304">
        <w:rPr>
          <w:b/>
        </w:rPr>
        <w:t>ebertec</w:t>
      </w:r>
      <w:proofErr w:type="spellEnd"/>
      <w:r w:rsidRPr="00D80304">
        <w:rPr>
          <w:b/>
        </w:rPr>
        <w:t xml:space="preserve"> 933</w:t>
      </w:r>
      <w:r w:rsidR="00D76BDD" w:rsidRPr="0022105A">
        <w:t xml:space="preserve"> </w:t>
      </w:r>
      <w:r w:rsidRPr="0022105A">
        <w:t xml:space="preserve">naneseme </w:t>
      </w:r>
      <w:proofErr w:type="spellStart"/>
      <w:r w:rsidRPr="0022105A">
        <w:t>rounovým</w:t>
      </w:r>
      <w:proofErr w:type="spellEnd"/>
      <w:r w:rsidRPr="0022105A">
        <w:t xml:space="preserve"> válečkem</w:t>
      </w:r>
      <w:r w:rsidR="00D03ABE" w:rsidRPr="0022105A">
        <w:t xml:space="preserve"> penetrační nátěr, připravený smícháním 10</w:t>
      </w:r>
      <w:r w:rsidR="00D80304">
        <w:t xml:space="preserve"> </w:t>
      </w:r>
      <w:r w:rsidR="00D03ABE" w:rsidRPr="0022105A">
        <w:t xml:space="preserve">dílů vody s 1 dílem </w:t>
      </w:r>
      <w:proofErr w:type="spellStart"/>
      <w:r w:rsidR="00D80304" w:rsidRPr="00D80304">
        <w:rPr>
          <w:b/>
        </w:rPr>
        <w:t>w</w:t>
      </w:r>
      <w:r w:rsidR="00D03ABE" w:rsidRPr="00D80304">
        <w:rPr>
          <w:b/>
        </w:rPr>
        <w:t>ebertec</w:t>
      </w:r>
      <w:proofErr w:type="spellEnd"/>
      <w:r w:rsidR="00D03ABE" w:rsidRPr="00D80304">
        <w:rPr>
          <w:b/>
        </w:rPr>
        <w:t xml:space="preserve"> 915</w:t>
      </w:r>
      <w:r w:rsidR="00D03ABE" w:rsidRPr="0022105A">
        <w:t xml:space="preserve">. </w:t>
      </w:r>
    </w:p>
    <w:p w:rsidR="00D76BDD" w:rsidRPr="0022105A" w:rsidRDefault="00D76BDD" w:rsidP="00D03ABE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2F4117" w:rsidRPr="0022105A" w:rsidRDefault="00D76BDD" w:rsidP="00D76BDD">
      <w:r w:rsidRPr="0022105A">
        <w:t xml:space="preserve">Na </w:t>
      </w:r>
      <w:proofErr w:type="spellStart"/>
      <w:r w:rsidR="00D03ABE" w:rsidRPr="0022105A">
        <w:t>napenetrovaný</w:t>
      </w:r>
      <w:proofErr w:type="spellEnd"/>
      <w:r w:rsidR="00D03ABE" w:rsidRPr="0022105A">
        <w:t xml:space="preserve"> podklad  natáhneme nerezovým </w:t>
      </w:r>
      <w:proofErr w:type="gramStart"/>
      <w:r w:rsidR="00D03ABE" w:rsidRPr="0022105A">
        <w:t>hladítkem 1.vrstvu</w:t>
      </w:r>
      <w:proofErr w:type="gramEnd"/>
      <w:r w:rsidR="00D03ABE" w:rsidRPr="0022105A">
        <w:t xml:space="preserve"> /</w:t>
      </w:r>
      <w:proofErr w:type="spellStart"/>
      <w:r w:rsidR="00D03ABE" w:rsidRPr="0022105A">
        <w:t>scratch</w:t>
      </w:r>
      <w:proofErr w:type="spellEnd"/>
      <w:r w:rsidR="00D03ABE" w:rsidRPr="0022105A">
        <w:t xml:space="preserve"> vrstva/  těsnící bitumenové stěrky  </w:t>
      </w:r>
      <w:proofErr w:type="spellStart"/>
      <w:r w:rsidR="00D03ABE" w:rsidRPr="00D80304">
        <w:rPr>
          <w:b/>
        </w:rPr>
        <w:t>webertec</w:t>
      </w:r>
      <w:proofErr w:type="spellEnd"/>
      <w:r w:rsidR="00D03ABE" w:rsidRPr="00D80304">
        <w:rPr>
          <w:b/>
        </w:rPr>
        <w:t xml:space="preserve"> 915</w:t>
      </w:r>
      <w:r w:rsidR="00D03ABE" w:rsidRPr="0022105A">
        <w:t>.</w:t>
      </w:r>
      <w:r w:rsidR="00D80304">
        <w:t xml:space="preserve"> </w:t>
      </w:r>
      <w:r w:rsidR="00D03ABE" w:rsidRPr="0022105A">
        <w:t>Vrstva má tlouš</w:t>
      </w:r>
      <w:r w:rsidR="00D80304">
        <w:t>ť</w:t>
      </w:r>
      <w:r w:rsidR="00D03ABE" w:rsidRPr="0022105A">
        <w:t>ku filmu a slouží zejména k zaplnění p</w:t>
      </w:r>
      <w:r w:rsidR="00D80304">
        <w:t>ó</w:t>
      </w:r>
      <w:r w:rsidR="00D03ABE" w:rsidRPr="0022105A">
        <w:t>rů v povrchu podkladu.</w:t>
      </w:r>
      <w:r w:rsidR="00D80304">
        <w:t xml:space="preserve"> </w:t>
      </w:r>
      <w:r w:rsidR="00D03ABE" w:rsidRPr="0022105A">
        <w:t>Jakmile tato vrstva uschne</w:t>
      </w:r>
      <w:r w:rsidR="00D80304">
        <w:t>, nanesem</w:t>
      </w:r>
      <w:r w:rsidR="00D03ABE" w:rsidRPr="0022105A">
        <w:t xml:space="preserve">e vrstvu </w:t>
      </w:r>
      <w:r w:rsidR="00D80304">
        <w:t>stěrky v celkové tloušť</w:t>
      </w:r>
      <w:r w:rsidR="00D03ABE" w:rsidRPr="0022105A">
        <w:t>ce 3mm.</w:t>
      </w:r>
      <w:r w:rsidR="00D80304">
        <w:t xml:space="preserve"> </w:t>
      </w:r>
      <w:r w:rsidR="00D03ABE" w:rsidRPr="0022105A">
        <w:t>V případě, že je</w:t>
      </w:r>
      <w:r w:rsidR="002F4117" w:rsidRPr="0022105A">
        <w:t xml:space="preserve"> stěrková </w:t>
      </w:r>
      <w:r w:rsidR="00D03ABE" w:rsidRPr="0022105A">
        <w:t xml:space="preserve"> izolace navržena proti tlakové vodě, vkládáme do této ještě  čerstvé vrstvy </w:t>
      </w:r>
      <w:r w:rsidR="002F4117" w:rsidRPr="0022105A">
        <w:t xml:space="preserve">celoplošně </w:t>
      </w:r>
      <w:r w:rsidR="00D03ABE" w:rsidRPr="0022105A">
        <w:t xml:space="preserve">výztužnou tkaninu  </w:t>
      </w:r>
      <w:r w:rsidR="00D80304">
        <w:t>R131</w:t>
      </w:r>
      <w:r w:rsidR="002F4117" w:rsidRPr="0022105A">
        <w:t>. Vloženou tkaninu následně překryjeme 1 vrstvou bitumenové stěrky</w:t>
      </w:r>
      <w:r w:rsidR="00D80304">
        <w:t>. Celková tloušťka izolační stěrky musí být 4mm</w:t>
      </w:r>
      <w:r w:rsidR="002F4117" w:rsidRPr="0022105A">
        <w:t>.</w:t>
      </w:r>
      <w:r w:rsidR="00D80304">
        <w:t xml:space="preserve"> </w:t>
      </w:r>
      <w:r w:rsidR="002F4117" w:rsidRPr="0022105A">
        <w:t>Po aplikaci necháme nanesenou stěrku</w:t>
      </w:r>
      <w:r w:rsidR="00D80304">
        <w:t xml:space="preserve"> řádně vyschnout, min.3dny</w:t>
      </w:r>
      <w:r w:rsidR="002F4117" w:rsidRPr="0022105A">
        <w:t>, závis</w:t>
      </w:r>
      <w:r w:rsidR="00552486">
        <w:t>í na povětrnostních podmínkách</w:t>
      </w:r>
      <w:r w:rsidR="002F4117" w:rsidRPr="0022105A">
        <w:t>. První den chrán</w:t>
      </w:r>
      <w:r w:rsidR="00552486">
        <w:t>íme před deštěm</w:t>
      </w:r>
      <w:r w:rsidR="002F4117" w:rsidRPr="0022105A">
        <w:t>.</w:t>
      </w:r>
    </w:p>
    <w:p w:rsidR="00D76BDD" w:rsidRPr="0022105A" w:rsidRDefault="00950B94" w:rsidP="00D76BDD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4</w:t>
      </w:r>
    </w:p>
    <w:p w:rsidR="00D76BDD" w:rsidRPr="0022105A" w:rsidRDefault="002F4117" w:rsidP="00D76BDD">
      <w:pPr>
        <w:jc w:val="center"/>
      </w:pPr>
      <w:r w:rsidRPr="0022105A">
        <w:rPr>
          <w:b/>
        </w:rPr>
        <w:t xml:space="preserve">NOPOVÁ FOLIE </w:t>
      </w:r>
    </w:p>
    <w:p w:rsidR="00D76BDD" w:rsidRPr="0022105A" w:rsidRDefault="00D76BDD" w:rsidP="00D76BD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B44A0E" w:rsidRPr="0022105A" w:rsidRDefault="00B44A0E" w:rsidP="00D76BDD">
      <w:r w:rsidRPr="0022105A">
        <w:t>Na vyschlou bitumenovou stěrku přiložíme nopovou folii jako ochra</w:t>
      </w:r>
      <w:r w:rsidR="00552486">
        <w:t>nu proti mechanickému poškození</w:t>
      </w:r>
      <w:r w:rsidRPr="0022105A">
        <w:t>.</w:t>
      </w:r>
      <w:r w:rsidR="00552486">
        <w:t xml:space="preserve"> N</w:t>
      </w:r>
      <w:r w:rsidRPr="0022105A">
        <w:t xml:space="preserve">opy folie musí </w:t>
      </w:r>
      <w:r w:rsidR="00950B94" w:rsidRPr="0022105A">
        <w:t>být otočeny</w:t>
      </w:r>
      <w:r w:rsidRPr="0022105A">
        <w:t xml:space="preserve"> směr</w:t>
      </w:r>
      <w:r w:rsidR="00950B94" w:rsidRPr="0022105A">
        <w:t>em</w:t>
      </w:r>
      <w:r w:rsidRPr="0022105A">
        <w:t xml:space="preserve"> od izolované konstrukce – do terénu.</w:t>
      </w:r>
      <w:r w:rsidR="00552486">
        <w:t xml:space="preserve"> </w:t>
      </w:r>
      <w:r w:rsidRPr="0022105A">
        <w:t>Po instalaci nopové folie  je možné zaizolovan</w:t>
      </w:r>
      <w:r w:rsidR="00552486">
        <w:t>ou konstrukci zasypat zeminou</w:t>
      </w:r>
      <w:r w:rsidRPr="0022105A">
        <w:t>.</w:t>
      </w:r>
    </w:p>
    <w:p w:rsidR="00F92041" w:rsidRPr="0022105A" w:rsidRDefault="00950B94" w:rsidP="00F92041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5</w:t>
      </w:r>
    </w:p>
    <w:p w:rsidR="006D00C2" w:rsidRDefault="00950B94" w:rsidP="006D00C2">
      <w:pPr>
        <w:jc w:val="center"/>
      </w:pPr>
      <w:r w:rsidRPr="0022105A">
        <w:rPr>
          <w:b/>
        </w:rPr>
        <w:t>W</w:t>
      </w:r>
      <w:r w:rsidR="00552486">
        <w:rPr>
          <w:b/>
        </w:rPr>
        <w:t>EBERTEC 824</w:t>
      </w:r>
      <w:r w:rsidRPr="0022105A">
        <w:rPr>
          <w:b/>
        </w:rPr>
        <w:t xml:space="preserve"> </w:t>
      </w:r>
      <w:r w:rsidR="006D00C2" w:rsidRPr="0022105A">
        <w:t xml:space="preserve">– </w:t>
      </w:r>
      <w:r w:rsidR="00552486">
        <w:t xml:space="preserve"> CEMENTOVÁ HYDROIZOLAČNÍ STĚRKA</w:t>
      </w:r>
      <w:r w:rsidRPr="0022105A">
        <w:t xml:space="preserve"> </w:t>
      </w:r>
    </w:p>
    <w:p w:rsidR="00552486" w:rsidRPr="0022105A" w:rsidRDefault="00552486" w:rsidP="006D00C2">
      <w:pPr>
        <w:jc w:val="center"/>
      </w:pPr>
      <w:r>
        <w:t>Izolace betonové podlahy ve sklepě</w:t>
      </w:r>
    </w:p>
    <w:p w:rsidR="00D76BDD" w:rsidRPr="0022105A" w:rsidRDefault="00552486" w:rsidP="00D76BD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7D11AD" w:rsidRPr="0022105A" w:rsidRDefault="007D11AD" w:rsidP="007D11AD">
      <w:r w:rsidRPr="0022105A">
        <w:t>Podklad musí být soudržný, celistvý bez uvolněných částí. Nesmí na něm být zbytky jakýchkoliv látek omezují</w:t>
      </w:r>
      <w:r w:rsidR="00552486">
        <w:t>cí</w:t>
      </w:r>
      <w:r w:rsidRPr="0022105A">
        <w:t>ch savost betonu či kontaminace řasou či plísní. Nepřípustné jsou solné výkvěty.</w:t>
      </w:r>
      <w:r w:rsidR="00552486">
        <w:t xml:space="preserve"> </w:t>
      </w:r>
      <w:r w:rsidRPr="0022105A">
        <w:t>Všechny uvedené látky musí být z povrchu betonové podlahy odstraněny.</w:t>
      </w:r>
    </w:p>
    <w:p w:rsidR="007D11AD" w:rsidRPr="0022105A" w:rsidRDefault="007D11AD" w:rsidP="007D11AD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t xml:space="preserve">Aplikace </w:t>
      </w:r>
    </w:p>
    <w:p w:rsidR="005F1F60" w:rsidRDefault="007D11AD" w:rsidP="007D11AD">
      <w:proofErr w:type="spellStart"/>
      <w:r w:rsidRPr="00552486">
        <w:rPr>
          <w:b/>
        </w:rPr>
        <w:t>Webertec</w:t>
      </w:r>
      <w:proofErr w:type="spellEnd"/>
      <w:r w:rsidRPr="00552486">
        <w:rPr>
          <w:b/>
        </w:rPr>
        <w:t xml:space="preserve"> 824</w:t>
      </w:r>
      <w:r w:rsidR="00552486">
        <w:t xml:space="preserve"> smíchám</w:t>
      </w:r>
      <w:r w:rsidRPr="0022105A">
        <w:t xml:space="preserve">e s čistou vodou v poměru cca  5lt / pytel 20kg. </w:t>
      </w:r>
      <w:r w:rsidR="005F1F60" w:rsidRPr="0022105A">
        <w:t>Nam</w:t>
      </w:r>
      <w:r w:rsidR="00552486">
        <w:t>íchanou směs bez hrudek aplikujem</w:t>
      </w:r>
      <w:r w:rsidR="005F1F60" w:rsidRPr="0022105A">
        <w:t>e štětkou ve 2 vrstvách u zemní vlhkosti nebo ve 3 vrstvách v případě zatížení tlakovou vodou.</w:t>
      </w:r>
      <w:r w:rsidR="00552486">
        <w:t xml:space="preserve"> </w:t>
      </w:r>
      <w:r w:rsidR="005F1F60" w:rsidRPr="0022105A">
        <w:t>Mezi jednotlivým vrstvami dodržuj</w:t>
      </w:r>
      <w:r w:rsidR="00552486">
        <w:t>em</w:t>
      </w:r>
      <w:r w:rsidR="005F1F60" w:rsidRPr="0022105A">
        <w:t>e technologické přestávky 4-8 hod</w:t>
      </w:r>
      <w:r w:rsidR="00552486">
        <w:t>.</w:t>
      </w:r>
      <w:r w:rsidR="005F1F60" w:rsidRPr="0022105A">
        <w:t xml:space="preserve"> dle teploty prostředí. Doba zpracovatelnosti namíchané směsi je max.45min.</w:t>
      </w:r>
    </w:p>
    <w:p w:rsidR="00552486" w:rsidRDefault="00552486" w:rsidP="007D11AD"/>
    <w:p w:rsidR="00552486" w:rsidRPr="0022105A" w:rsidRDefault="00552486" w:rsidP="007D11AD"/>
    <w:p w:rsidR="005F1F60" w:rsidRPr="0022105A" w:rsidRDefault="005F1F60" w:rsidP="005F1F60">
      <w:pPr>
        <w:pStyle w:val="Odstavecseseznamem"/>
        <w:numPr>
          <w:ilvl w:val="0"/>
          <w:numId w:val="1"/>
        </w:numPr>
        <w:rPr>
          <w:b/>
        </w:rPr>
      </w:pPr>
      <w:r w:rsidRPr="0022105A">
        <w:rPr>
          <w:b/>
        </w:rPr>
        <w:lastRenderedPageBreak/>
        <w:t xml:space="preserve">Povrchová úprava </w:t>
      </w:r>
    </w:p>
    <w:p w:rsidR="007D11AD" w:rsidRPr="0022105A" w:rsidRDefault="005F1F60" w:rsidP="00552486">
      <w:r w:rsidRPr="0022105A">
        <w:t>20</w:t>
      </w:r>
      <w:r w:rsidR="00552486">
        <w:t xml:space="preserve"> </w:t>
      </w:r>
      <w:r w:rsidRPr="0022105A">
        <w:t>hod</w:t>
      </w:r>
      <w:r w:rsidR="00552486">
        <w:t>.</w:t>
      </w:r>
      <w:r w:rsidRPr="0022105A">
        <w:t xml:space="preserve"> po dokončení posledního nátěru vodotěsnou izolací  </w:t>
      </w:r>
      <w:proofErr w:type="spellStart"/>
      <w:r w:rsidR="00552486" w:rsidRPr="00552486">
        <w:rPr>
          <w:b/>
        </w:rPr>
        <w:t>w</w:t>
      </w:r>
      <w:r w:rsidRPr="00552486">
        <w:rPr>
          <w:b/>
        </w:rPr>
        <w:t>ebertec</w:t>
      </w:r>
      <w:proofErr w:type="spellEnd"/>
      <w:r w:rsidRPr="00552486">
        <w:rPr>
          <w:b/>
        </w:rPr>
        <w:t xml:space="preserve"> 824</w:t>
      </w:r>
      <w:r w:rsidR="00552486">
        <w:t>, začnem</w:t>
      </w:r>
      <w:r w:rsidRPr="0022105A">
        <w:t xml:space="preserve">e pokládat tepelně izolační desky.  </w:t>
      </w:r>
    </w:p>
    <w:p w:rsidR="00104E19" w:rsidRPr="0022105A" w:rsidRDefault="00104E19" w:rsidP="00104E19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6</w:t>
      </w:r>
    </w:p>
    <w:p w:rsidR="00104E19" w:rsidRPr="0022105A" w:rsidRDefault="00104E19" w:rsidP="00104E19">
      <w:pPr>
        <w:jc w:val="center"/>
      </w:pPr>
      <w:r w:rsidRPr="0022105A">
        <w:rPr>
          <w:b/>
        </w:rPr>
        <w:t>W</w:t>
      </w:r>
      <w:r w:rsidR="00552486">
        <w:rPr>
          <w:b/>
        </w:rPr>
        <w:t>EBERSAN 951S</w:t>
      </w:r>
      <w:r w:rsidRPr="0022105A">
        <w:rPr>
          <w:b/>
        </w:rPr>
        <w:t xml:space="preserve"> </w:t>
      </w:r>
      <w:r w:rsidRPr="0022105A">
        <w:t xml:space="preserve">– </w:t>
      </w:r>
      <w:r w:rsidR="00552486">
        <w:t>REAKTIVNÍ ADHEZNÍ MŮSTEK PRO HYDROIZOLAČNÍ STĚRKY</w:t>
      </w:r>
      <w:r w:rsidRPr="0022105A">
        <w:t xml:space="preserve"> </w:t>
      </w:r>
    </w:p>
    <w:p w:rsidR="00104E19" w:rsidRPr="0022105A" w:rsidRDefault="00552486" w:rsidP="00104E1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  <w:r w:rsidR="005F1F60" w:rsidRPr="0022105A">
        <w:rPr>
          <w:b/>
        </w:rPr>
        <w:t xml:space="preserve"> </w:t>
      </w:r>
      <w:r w:rsidR="0001340F" w:rsidRPr="0022105A">
        <w:rPr>
          <w:b/>
        </w:rPr>
        <w:t xml:space="preserve">– čištění </w:t>
      </w:r>
      <w:r w:rsidR="005F1F60" w:rsidRPr="0022105A">
        <w:rPr>
          <w:b/>
        </w:rPr>
        <w:t xml:space="preserve">zdiva </w:t>
      </w:r>
    </w:p>
    <w:p w:rsidR="00104E19" w:rsidRPr="0022105A" w:rsidRDefault="005F1F60" w:rsidP="00552486">
      <w:pPr>
        <w:rPr>
          <w:b/>
        </w:rPr>
      </w:pPr>
      <w:r w:rsidRPr="0022105A">
        <w:t>Zdivo je třeba důkladně očistit, vyškrábat spáry s nesoudržnou maltou.</w:t>
      </w:r>
      <w:r w:rsidR="00552486">
        <w:t xml:space="preserve"> Takto připravené zdivo zvlhčím</w:t>
      </w:r>
      <w:r w:rsidR="0001340F" w:rsidRPr="0022105A">
        <w:t>e</w:t>
      </w:r>
      <w:r w:rsidR="00552486">
        <w:t xml:space="preserve"> a nanesem</w:t>
      </w:r>
      <w:r w:rsidRPr="0022105A">
        <w:t xml:space="preserve">e  celoplošně adhezní </w:t>
      </w:r>
      <w:proofErr w:type="spellStart"/>
      <w:r w:rsidRPr="0022105A">
        <w:t>podhoz</w:t>
      </w:r>
      <w:proofErr w:type="spellEnd"/>
      <w:r w:rsidRPr="0022105A">
        <w:t xml:space="preserve">  </w:t>
      </w:r>
      <w:proofErr w:type="spellStart"/>
      <w:r w:rsidR="00552486" w:rsidRPr="00552486">
        <w:rPr>
          <w:b/>
        </w:rPr>
        <w:t>w</w:t>
      </w:r>
      <w:r w:rsidR="00552486">
        <w:rPr>
          <w:b/>
        </w:rPr>
        <w:t>ebersan</w:t>
      </w:r>
      <w:proofErr w:type="spellEnd"/>
      <w:r w:rsidR="00552486">
        <w:rPr>
          <w:b/>
        </w:rPr>
        <w:t xml:space="preserve"> 951 </w:t>
      </w:r>
      <w:proofErr w:type="spellStart"/>
      <w:proofErr w:type="gramStart"/>
      <w:r w:rsidR="00552486">
        <w:rPr>
          <w:b/>
        </w:rPr>
        <w:t>S</w:t>
      </w:r>
      <w:r w:rsidRPr="0022105A">
        <w:t>.</w:t>
      </w:r>
      <w:r w:rsidR="00552486">
        <w:t>Uvedený</w:t>
      </w:r>
      <w:proofErr w:type="spellEnd"/>
      <w:proofErr w:type="gramEnd"/>
      <w:r w:rsidR="00552486">
        <w:t xml:space="preserve"> </w:t>
      </w:r>
      <w:proofErr w:type="spellStart"/>
      <w:r w:rsidR="00552486">
        <w:t>podhoz</w:t>
      </w:r>
      <w:proofErr w:type="spellEnd"/>
      <w:r w:rsidR="00552486">
        <w:t xml:space="preserve"> nanáším</w:t>
      </w:r>
      <w:r w:rsidR="00D9399B" w:rsidRPr="0022105A">
        <w:t>e ostr</w:t>
      </w:r>
      <w:r w:rsidR="001E3FAE" w:rsidRPr="0022105A">
        <w:t>ým náhozem zednickou lžící</w:t>
      </w:r>
      <w:r w:rsidR="00552486">
        <w:t>, v tloušťce cca 5mm.</w:t>
      </w:r>
      <w:r w:rsidR="001E3FAE" w:rsidRPr="0022105A">
        <w:t xml:space="preserve"> Pozor doba zpracování pouhých 15</w:t>
      </w:r>
      <w:r w:rsidR="00552486">
        <w:t xml:space="preserve"> </w:t>
      </w:r>
      <w:r w:rsidR="001E3FAE" w:rsidRPr="0022105A">
        <w:t>min.</w:t>
      </w:r>
      <w:r w:rsidR="00552486">
        <w:t xml:space="preserve"> </w:t>
      </w:r>
      <w:r w:rsidR="00D9399B" w:rsidRPr="0022105A">
        <w:t>Povrch nijak neupravuj</w:t>
      </w:r>
      <w:r w:rsidR="00552486">
        <w:t>eme</w:t>
      </w:r>
      <w:r w:rsidR="00D9399B" w:rsidRPr="0022105A">
        <w:t>, nechte v podobě po náhozu.</w:t>
      </w:r>
    </w:p>
    <w:p w:rsidR="00D9399B" w:rsidRPr="0022105A" w:rsidRDefault="00D9399B" w:rsidP="00D9399B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7</w:t>
      </w:r>
    </w:p>
    <w:p w:rsidR="00D9399B" w:rsidRPr="0022105A" w:rsidRDefault="00D9399B" w:rsidP="00D9399B">
      <w:pPr>
        <w:jc w:val="center"/>
      </w:pPr>
      <w:r w:rsidRPr="0022105A">
        <w:rPr>
          <w:b/>
        </w:rPr>
        <w:t xml:space="preserve">WEBERTEC 934  </w:t>
      </w:r>
      <w:r w:rsidRPr="0022105A">
        <w:t xml:space="preserve">–   TĚSNÍCÍ OMÍTKA </w:t>
      </w:r>
    </w:p>
    <w:p w:rsidR="00D9399B" w:rsidRPr="0022105A" w:rsidRDefault="00D9399B" w:rsidP="00D9399B">
      <w:r w:rsidRPr="0022105A">
        <w:t xml:space="preserve">Na povrch  </w:t>
      </w:r>
      <w:proofErr w:type="spellStart"/>
      <w:r w:rsidRPr="0022105A">
        <w:t>vytvrdlé</w:t>
      </w:r>
      <w:proofErr w:type="spellEnd"/>
      <w:r w:rsidRPr="0022105A">
        <w:t xml:space="preserve"> vrstvy  podkladní </w:t>
      </w:r>
      <w:r w:rsidR="00552486">
        <w:t xml:space="preserve">omítky   </w:t>
      </w:r>
      <w:proofErr w:type="spellStart"/>
      <w:r w:rsidR="00552486" w:rsidRPr="00552486">
        <w:rPr>
          <w:b/>
        </w:rPr>
        <w:t>w</w:t>
      </w:r>
      <w:r w:rsidRPr="00552486">
        <w:rPr>
          <w:b/>
        </w:rPr>
        <w:t>ebertec</w:t>
      </w:r>
      <w:proofErr w:type="spellEnd"/>
      <w:r w:rsidRPr="00552486">
        <w:rPr>
          <w:b/>
        </w:rPr>
        <w:t xml:space="preserve"> 951S</w:t>
      </w:r>
      <w:r w:rsidRPr="0022105A">
        <w:t>, nanes</w:t>
      </w:r>
      <w:r w:rsidR="00552486">
        <w:t>em</w:t>
      </w:r>
      <w:r w:rsidRPr="0022105A">
        <w:t xml:space="preserve">e  těsnící omítku  </w:t>
      </w:r>
      <w:proofErr w:type="spellStart"/>
      <w:r w:rsidR="00552486" w:rsidRPr="00552486">
        <w:rPr>
          <w:b/>
        </w:rPr>
        <w:t>w</w:t>
      </w:r>
      <w:r w:rsidRPr="00552486">
        <w:rPr>
          <w:b/>
        </w:rPr>
        <w:t>ebertec</w:t>
      </w:r>
      <w:proofErr w:type="spellEnd"/>
      <w:r w:rsidRPr="00552486">
        <w:rPr>
          <w:b/>
        </w:rPr>
        <w:t xml:space="preserve"> 934</w:t>
      </w:r>
      <w:r w:rsidR="00552486">
        <w:rPr>
          <w:b/>
        </w:rPr>
        <w:t>,</w:t>
      </w:r>
      <w:r w:rsidR="00552486">
        <w:t xml:space="preserve">   kterou  povrchově upravím</w:t>
      </w:r>
      <w:r w:rsidRPr="0022105A">
        <w:t>e zubovým hladítkem do vodorovných zubů.</w:t>
      </w:r>
      <w:r w:rsidR="00552486">
        <w:t xml:space="preserve"> Nanáším</w:t>
      </w:r>
      <w:r w:rsidR="001E3FAE" w:rsidRPr="0022105A">
        <w:t>e zednickou lžící ve vrstvě min.</w:t>
      </w:r>
      <w:r w:rsidR="00552486">
        <w:t xml:space="preserve"> </w:t>
      </w:r>
      <w:r w:rsidR="001E3FAE" w:rsidRPr="0022105A">
        <w:t>10mm.</w:t>
      </w:r>
    </w:p>
    <w:p w:rsidR="001E3FAE" w:rsidRPr="0022105A" w:rsidRDefault="001E3FAE" w:rsidP="001E3FAE">
      <w:pPr>
        <w:rPr>
          <w:b/>
          <w:i/>
          <w:u w:val="single"/>
        </w:rPr>
      </w:pPr>
      <w:r w:rsidRPr="0022105A">
        <w:rPr>
          <w:b/>
          <w:i/>
          <w:u w:val="single"/>
        </w:rPr>
        <w:t>KROK 8</w:t>
      </w:r>
    </w:p>
    <w:p w:rsidR="001E3FAE" w:rsidRPr="0022105A" w:rsidRDefault="00343046" w:rsidP="001E3FAE">
      <w:pPr>
        <w:jc w:val="center"/>
      </w:pPr>
      <w:r w:rsidRPr="0022105A">
        <w:rPr>
          <w:b/>
        </w:rPr>
        <w:t xml:space="preserve">WEBERSAN SUPER </w:t>
      </w:r>
      <w:r w:rsidR="001E3FAE" w:rsidRPr="0022105A">
        <w:t xml:space="preserve">–   SANAČNÍ  OMÍTKA </w:t>
      </w:r>
    </w:p>
    <w:p w:rsidR="009F246E" w:rsidRPr="0022105A" w:rsidRDefault="005E0D06" w:rsidP="001E3FAE">
      <w:r w:rsidRPr="0022105A">
        <w:t xml:space="preserve">Po vytvrdnutí těsnící omítky  </w:t>
      </w:r>
      <w:proofErr w:type="spellStart"/>
      <w:r w:rsidR="00552486" w:rsidRPr="00552486">
        <w:rPr>
          <w:b/>
        </w:rPr>
        <w:t>w</w:t>
      </w:r>
      <w:r w:rsidRPr="00552486">
        <w:rPr>
          <w:b/>
        </w:rPr>
        <w:t>ebertec</w:t>
      </w:r>
      <w:proofErr w:type="spellEnd"/>
      <w:r w:rsidRPr="00552486">
        <w:rPr>
          <w:b/>
        </w:rPr>
        <w:t xml:space="preserve"> 934</w:t>
      </w:r>
      <w:r w:rsidRPr="0022105A">
        <w:t xml:space="preserve">, </w:t>
      </w:r>
      <w:r w:rsidR="0020663A" w:rsidRPr="0022105A">
        <w:t>aplikuj</w:t>
      </w:r>
      <w:r w:rsidR="00552486">
        <w:t>em</w:t>
      </w:r>
      <w:r w:rsidR="0020663A" w:rsidRPr="0022105A">
        <w:t xml:space="preserve">e sanační omítku </w:t>
      </w:r>
      <w:proofErr w:type="spellStart"/>
      <w:r w:rsidR="00552486" w:rsidRPr="00552486">
        <w:rPr>
          <w:b/>
        </w:rPr>
        <w:t>w</w:t>
      </w:r>
      <w:r w:rsidR="0020663A" w:rsidRPr="00552486">
        <w:rPr>
          <w:b/>
        </w:rPr>
        <w:t>ebersan</w:t>
      </w:r>
      <w:proofErr w:type="spellEnd"/>
      <w:r w:rsidR="0020663A" w:rsidRPr="00552486">
        <w:rPr>
          <w:b/>
        </w:rPr>
        <w:t xml:space="preserve"> super</w:t>
      </w:r>
      <w:r w:rsidRPr="0022105A">
        <w:t xml:space="preserve"> </w:t>
      </w:r>
      <w:r w:rsidR="0020663A" w:rsidRPr="0022105A">
        <w:t xml:space="preserve"> v</w:t>
      </w:r>
      <w:r w:rsidR="00552486">
        <w:t> </w:t>
      </w:r>
      <w:r w:rsidR="0020663A" w:rsidRPr="0022105A">
        <w:t>tlouš</w:t>
      </w:r>
      <w:r w:rsidR="00552486">
        <w:t>ť</w:t>
      </w:r>
      <w:r w:rsidR="0020663A" w:rsidRPr="0022105A">
        <w:t>ce</w:t>
      </w:r>
      <w:r w:rsidR="00552486">
        <w:t xml:space="preserve">         </w:t>
      </w:r>
      <w:r w:rsidR="0020663A" w:rsidRPr="0022105A">
        <w:t xml:space="preserve"> min. 10mm. Povrch srovn</w:t>
      </w:r>
      <w:r w:rsidR="00552486">
        <w:t>ám</w:t>
      </w:r>
      <w:r w:rsidR="0020663A" w:rsidRPr="0022105A">
        <w:t xml:space="preserve">e omítkářskou latí </w:t>
      </w:r>
      <w:r w:rsidR="00704F0E">
        <w:t>a po zavadnutí lehce uhladím</w:t>
      </w:r>
      <w:r w:rsidR="009F246E" w:rsidRPr="0022105A">
        <w:t>e</w:t>
      </w:r>
      <w:r w:rsidR="001E3FAE" w:rsidRPr="0022105A">
        <w:t xml:space="preserve"> </w:t>
      </w:r>
      <w:r w:rsidR="009F246E" w:rsidRPr="0022105A">
        <w:t>dřevěným nebo PUR hladítkem.</w:t>
      </w:r>
    </w:p>
    <w:p w:rsidR="009F246E" w:rsidRPr="0022105A" w:rsidRDefault="00DF2055" w:rsidP="001E3FAE">
      <w:r>
        <w:t>Nes</w:t>
      </w:r>
      <w:r w:rsidR="009F246E" w:rsidRPr="0022105A">
        <w:t>tlačuj</w:t>
      </w:r>
      <w:r w:rsidR="00704F0E">
        <w:t>em</w:t>
      </w:r>
      <w:r w:rsidR="009F246E" w:rsidRPr="0022105A">
        <w:t>e.</w:t>
      </w:r>
    </w:p>
    <w:p w:rsidR="009F246E" w:rsidRPr="0022105A" w:rsidRDefault="009F246E" w:rsidP="001E3FAE"/>
    <w:p w:rsidR="004373DE" w:rsidRPr="0022105A" w:rsidRDefault="004373DE"/>
    <w:sectPr w:rsidR="004373DE" w:rsidRPr="0022105A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340F"/>
    <w:rsid w:val="001004CB"/>
    <w:rsid w:val="00104E19"/>
    <w:rsid w:val="001546FF"/>
    <w:rsid w:val="0018769C"/>
    <w:rsid w:val="00192714"/>
    <w:rsid w:val="001B5BD0"/>
    <w:rsid w:val="001E3FAE"/>
    <w:rsid w:val="0020663A"/>
    <w:rsid w:val="0022105A"/>
    <w:rsid w:val="0023101B"/>
    <w:rsid w:val="002604DE"/>
    <w:rsid w:val="00274CD3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552486"/>
    <w:rsid w:val="005654E7"/>
    <w:rsid w:val="005E0D06"/>
    <w:rsid w:val="005F1F60"/>
    <w:rsid w:val="006572F3"/>
    <w:rsid w:val="006924C4"/>
    <w:rsid w:val="006C74C1"/>
    <w:rsid w:val="006D00C2"/>
    <w:rsid w:val="00704F0E"/>
    <w:rsid w:val="00712EB6"/>
    <w:rsid w:val="00774213"/>
    <w:rsid w:val="007B35AE"/>
    <w:rsid w:val="007D11AD"/>
    <w:rsid w:val="0086324B"/>
    <w:rsid w:val="00863B91"/>
    <w:rsid w:val="008B18B0"/>
    <w:rsid w:val="008D4DD9"/>
    <w:rsid w:val="00950B94"/>
    <w:rsid w:val="00987050"/>
    <w:rsid w:val="009F246E"/>
    <w:rsid w:val="009F6B56"/>
    <w:rsid w:val="00A2625A"/>
    <w:rsid w:val="00B0459A"/>
    <w:rsid w:val="00B2454C"/>
    <w:rsid w:val="00B44A0E"/>
    <w:rsid w:val="00B870E7"/>
    <w:rsid w:val="00CB14D1"/>
    <w:rsid w:val="00CC39FE"/>
    <w:rsid w:val="00CC67A5"/>
    <w:rsid w:val="00CD3A8B"/>
    <w:rsid w:val="00D03ABE"/>
    <w:rsid w:val="00D76BDD"/>
    <w:rsid w:val="00D80304"/>
    <w:rsid w:val="00D9399B"/>
    <w:rsid w:val="00DA23C7"/>
    <w:rsid w:val="00DA293E"/>
    <w:rsid w:val="00DA310B"/>
    <w:rsid w:val="00DF2055"/>
    <w:rsid w:val="00EC66A0"/>
    <w:rsid w:val="00ED27C5"/>
    <w:rsid w:val="00F23AD1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E129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6</cp:revision>
  <cp:lastPrinted>2019-10-25T06:16:00Z</cp:lastPrinted>
  <dcterms:created xsi:type="dcterms:W3CDTF">2019-10-25T06:16:00Z</dcterms:created>
  <dcterms:modified xsi:type="dcterms:W3CDTF">2019-11-21T08:14:00Z</dcterms:modified>
</cp:coreProperties>
</file>