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CD218A">
        <w:rPr>
          <w:rFonts w:ascii="Arial" w:hAnsi="Arial" w:cs="Arial"/>
        </w:rPr>
        <w:t xml:space="preserve"> </w:t>
      </w:r>
      <w:r w:rsidR="00CD218A" w:rsidRPr="00CD218A">
        <w:rPr>
          <w:rFonts w:ascii="Arial" w:hAnsi="Arial" w:cs="Arial"/>
          <w:b/>
        </w:rPr>
        <w:t xml:space="preserve">weber </w:t>
      </w:r>
      <w:proofErr w:type="spellStart"/>
      <w:r w:rsidR="00CD218A" w:rsidRPr="00CD218A">
        <w:rPr>
          <w:rFonts w:ascii="Arial" w:hAnsi="Arial" w:cs="Arial"/>
          <w:b/>
        </w:rPr>
        <w:t>therm</w:t>
      </w:r>
      <w:proofErr w:type="spellEnd"/>
      <w:r w:rsidR="00CD218A" w:rsidRPr="00CD218A">
        <w:rPr>
          <w:rFonts w:ascii="Arial" w:hAnsi="Arial" w:cs="Arial"/>
          <w:b/>
        </w:rPr>
        <w:t xml:space="preserve"> </w:t>
      </w:r>
      <w:proofErr w:type="spellStart"/>
      <w:r w:rsidR="00CD218A" w:rsidRPr="00CD218A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</w:t>
      </w:r>
      <w:r w:rsidR="00736624">
        <w:rPr>
          <w:rFonts w:ascii="Arial" w:hAnsi="Arial" w:cs="Arial"/>
        </w:rPr>
        <w:t>2</w:t>
      </w:r>
      <w:r w:rsidR="006A5F24" w:rsidRPr="00683048">
        <w:rPr>
          <w:rFonts w:ascii="Arial" w:hAnsi="Arial" w:cs="Arial"/>
        </w:rPr>
        <w:t>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CD218A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0C6F0D" w:rsidRDefault="002E22D3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="000C6F0D">
        <w:rPr>
          <w:rFonts w:ascii="Arial" w:hAnsi="Arial" w:cs="Arial"/>
        </w:rPr>
        <w:t xml:space="preserve"> a</w:t>
      </w:r>
      <w:r w:rsidR="000C6F0D" w:rsidRPr="00683048">
        <w:rPr>
          <w:rFonts w:ascii="Arial" w:hAnsi="Arial" w:cs="Arial"/>
        </w:rPr>
        <w:t xml:space="preserve"> bude splňovat požadavky ČSN 73 0910 (čl. 3.1.3.)</w:t>
      </w:r>
      <w:r w:rsidR="000C6F0D">
        <w:rPr>
          <w:rFonts w:ascii="Arial" w:hAnsi="Arial" w:cs="Arial"/>
        </w:rPr>
        <w:t xml:space="preserve">, tj. pruhem fasádní minerální vlny s třídou reakce na oheň </w:t>
      </w:r>
      <w:proofErr w:type="spellStart"/>
      <w:r w:rsidR="000C6F0D">
        <w:rPr>
          <w:rFonts w:ascii="Arial" w:hAnsi="Arial" w:cs="Arial"/>
        </w:rPr>
        <w:t>A1</w:t>
      </w:r>
      <w:proofErr w:type="spellEnd"/>
      <w:r w:rsidR="000C6F0D">
        <w:rPr>
          <w:rFonts w:ascii="Arial" w:hAnsi="Arial" w:cs="Arial"/>
        </w:rPr>
        <w:t xml:space="preserve"> výšky 900 mm</w:t>
      </w:r>
      <w:r w:rsidR="000C6F0D" w:rsidRPr="00683048">
        <w:rPr>
          <w:rFonts w:ascii="Arial" w:hAnsi="Arial" w:cs="Arial"/>
        </w:rPr>
        <w:t xml:space="preserve">. Budou použity všechny doplňkové komponenty od dodavatele systému jako okenní lišty, nadokenní lišty, parapetní lišty apod. </w:t>
      </w:r>
    </w:p>
    <w:p w:rsidR="00B97585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="00B97585" w:rsidRPr="00B97585">
        <w:rPr>
          <w:rFonts w:ascii="Arial" w:hAnsi="Arial" w:cs="Arial"/>
          <w:b/>
        </w:rPr>
        <w:t>webe</w:t>
      </w:r>
      <w:r w:rsidR="00B97585">
        <w:rPr>
          <w:rFonts w:ascii="Arial" w:hAnsi="Arial" w:cs="Arial"/>
          <w:b/>
        </w:rPr>
        <w:t>rtherm</w:t>
      </w:r>
      <w:proofErr w:type="spellEnd"/>
      <w:r w:rsidR="00B97585">
        <w:rPr>
          <w:rFonts w:ascii="Arial" w:hAnsi="Arial" w:cs="Arial"/>
          <w:b/>
        </w:rPr>
        <w:t xml:space="preserve"> </w:t>
      </w:r>
      <w:r w:rsidR="00B97585" w:rsidRPr="00B97585">
        <w:rPr>
          <w:rFonts w:ascii="Arial" w:hAnsi="Arial" w:cs="Arial"/>
          <w:b/>
        </w:rPr>
        <w:t>131</w:t>
      </w:r>
      <w:r w:rsidR="00A514D6" w:rsidRPr="00683048">
        <w:rPr>
          <w:rFonts w:ascii="Arial" w:hAnsi="Arial" w:cs="Arial"/>
        </w:rPr>
        <w:t xml:space="preserve"> bude provedena tmelem</w:t>
      </w:r>
      <w:r w:rsidR="00B97585">
        <w:rPr>
          <w:rFonts w:ascii="Arial" w:hAnsi="Arial" w:cs="Arial"/>
        </w:rPr>
        <w:t xml:space="preserve"> </w:t>
      </w:r>
      <w:proofErr w:type="spellStart"/>
      <w:r w:rsidR="00B97585" w:rsidRPr="00B97585">
        <w:rPr>
          <w:rFonts w:ascii="Arial" w:hAnsi="Arial" w:cs="Arial"/>
          <w:b/>
        </w:rPr>
        <w:t>webertherm</w:t>
      </w:r>
      <w:proofErr w:type="spellEnd"/>
      <w:r w:rsidR="00B97585" w:rsidRPr="00B97585">
        <w:rPr>
          <w:rFonts w:ascii="Arial" w:hAnsi="Arial" w:cs="Arial"/>
          <w:b/>
        </w:rPr>
        <w:t xml:space="preserve"> </w:t>
      </w:r>
      <w:proofErr w:type="spellStart"/>
      <w:r w:rsidR="00B97585" w:rsidRPr="00B97585">
        <w:rPr>
          <w:rFonts w:ascii="Arial" w:hAnsi="Arial" w:cs="Arial"/>
          <w:b/>
        </w:rPr>
        <w:t>flex</w:t>
      </w:r>
      <w:proofErr w:type="spellEnd"/>
      <w:r w:rsidR="00A514D6" w:rsidRPr="00683048">
        <w:rPr>
          <w:rFonts w:ascii="Arial" w:hAnsi="Arial" w:cs="Arial"/>
        </w:rPr>
        <w:t xml:space="preserve"> na </w:t>
      </w:r>
      <w:r w:rsidR="00D207D0">
        <w:rPr>
          <w:rFonts w:ascii="Arial" w:hAnsi="Arial" w:cs="Arial"/>
        </w:rPr>
        <w:t>disperzní</w:t>
      </w:r>
      <w:r w:rsidR="00B97585">
        <w:rPr>
          <w:rFonts w:ascii="Arial" w:hAnsi="Arial" w:cs="Arial"/>
        </w:rPr>
        <w:t xml:space="preserve"> bázi.</w:t>
      </w:r>
      <w:bookmarkStart w:id="0" w:name="_GoBack"/>
      <w:bookmarkEnd w:id="0"/>
    </w:p>
    <w:p w:rsidR="0044264B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="00CD218A" w:rsidRPr="00CD218A">
        <w:rPr>
          <w:rFonts w:ascii="Arial" w:hAnsi="Arial" w:cs="Arial"/>
          <w:b/>
        </w:rPr>
        <w:t>webertherm</w:t>
      </w:r>
      <w:proofErr w:type="spellEnd"/>
      <w:r w:rsidR="00CD218A" w:rsidRPr="00CD218A">
        <w:rPr>
          <w:rFonts w:ascii="Arial" w:hAnsi="Arial" w:cs="Arial"/>
          <w:b/>
        </w:rPr>
        <w:t xml:space="preserve"> </w:t>
      </w:r>
      <w:proofErr w:type="spellStart"/>
      <w:r w:rsidR="00CD218A" w:rsidRPr="00CD218A">
        <w:rPr>
          <w:rFonts w:ascii="Arial" w:hAnsi="Arial" w:cs="Arial"/>
          <w:b/>
        </w:rPr>
        <w:t>SD</w:t>
      </w:r>
      <w:proofErr w:type="spellEnd"/>
      <w:r w:rsidR="00CD218A" w:rsidRPr="00CD218A">
        <w:rPr>
          <w:rFonts w:ascii="Arial" w:hAnsi="Arial" w:cs="Arial"/>
          <w:b/>
        </w:rPr>
        <w:t>-5</w:t>
      </w:r>
      <w:r w:rsidR="00CD218A"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44264B">
        <w:rPr>
          <w:rFonts w:ascii="Arial" w:hAnsi="Arial" w:cs="Arial"/>
        </w:rPr>
        <w:t xml:space="preserve">Budou provedeny výtažné zkoušky, podle kterých bude určena konečná délka </w:t>
      </w:r>
      <w:r w:rsidR="0044264B" w:rsidRPr="00066E44">
        <w:rPr>
          <w:rFonts w:ascii="Arial" w:hAnsi="Arial" w:cs="Arial"/>
        </w:rPr>
        <w:t xml:space="preserve">a počet hmoždinek na </w:t>
      </w:r>
      <w:proofErr w:type="spellStart"/>
      <w:r w:rsidR="0044264B" w:rsidRPr="00066E44">
        <w:rPr>
          <w:rFonts w:ascii="Arial" w:hAnsi="Arial" w:cs="Arial"/>
        </w:rPr>
        <w:t>m</w:t>
      </w:r>
      <w:r w:rsidR="0044264B" w:rsidRPr="00066E44">
        <w:rPr>
          <w:rFonts w:ascii="Arial" w:hAnsi="Arial" w:cs="Arial"/>
          <w:vertAlign w:val="superscript"/>
        </w:rPr>
        <w:t>2</w:t>
      </w:r>
      <w:proofErr w:type="spellEnd"/>
      <w:r w:rsidR="0044264B">
        <w:rPr>
          <w:rFonts w:ascii="Arial" w:hAnsi="Arial" w:cs="Arial"/>
        </w:rPr>
        <w:t>, dle ČSN 73 2902.</w:t>
      </w:r>
    </w:p>
    <w:p w:rsidR="00CD218A" w:rsidRDefault="00CD218A" w:rsidP="00CD218A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>
        <w:rPr>
          <w:rFonts w:ascii="Arial" w:hAnsi="Arial" w:cs="Arial"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webertec</w:t>
      </w:r>
      <w:proofErr w:type="spellEnd"/>
      <w:r w:rsidRPr="00581627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 xml:space="preserve">. Základní vrstva na soklové části bude provedena jednosložkovou disperzní hmotou </w:t>
      </w:r>
      <w:proofErr w:type="spellStart"/>
      <w:r w:rsidRPr="00581627">
        <w:rPr>
          <w:rFonts w:ascii="Arial" w:hAnsi="Arial" w:cs="Arial"/>
          <w:b/>
        </w:rPr>
        <w:t>webertherm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Pr="00683048">
        <w:rPr>
          <w:rFonts w:ascii="Arial" w:hAnsi="Arial" w:cs="Arial"/>
        </w:rPr>
        <w:t>ako povrchová úprava bude použita mozaiková omítka</w:t>
      </w:r>
      <w:r w:rsidRPr="00903B4F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weberpas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marmolit</w:t>
      </w:r>
      <w:proofErr w:type="spellEnd"/>
      <w:r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D218A" w:rsidRDefault="00CD218A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zateplovacího systému bude provedena pastovitou omítkou</w:t>
      </w:r>
      <w:r>
        <w:rPr>
          <w:rFonts w:ascii="Arial" w:hAnsi="Arial" w:cs="Arial"/>
        </w:rPr>
        <w:t xml:space="preserve"> </w:t>
      </w:r>
      <w:proofErr w:type="spellStart"/>
      <w:r w:rsidRPr="00B35CAB">
        <w:rPr>
          <w:rFonts w:ascii="Arial" w:hAnsi="Arial" w:cs="Arial"/>
          <w:b/>
        </w:rPr>
        <w:t>weberpas</w:t>
      </w:r>
      <w:proofErr w:type="spellEnd"/>
      <w:r w:rsidRPr="00B35CAB">
        <w:rPr>
          <w:rFonts w:ascii="Arial" w:hAnsi="Arial" w:cs="Arial"/>
          <w:b/>
        </w:rPr>
        <w:t xml:space="preserve"> </w:t>
      </w:r>
      <w:proofErr w:type="spellStart"/>
      <w:r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>
        <w:rPr>
          <w:rFonts w:ascii="Arial" w:hAnsi="Arial" w:cs="Arial"/>
        </w:rPr>
        <w:t>růstu řas a plísním</w:t>
      </w:r>
      <w:r w:rsidRPr="00683048">
        <w:rPr>
          <w:rFonts w:ascii="Arial" w:hAnsi="Arial" w:cs="Arial"/>
        </w:rPr>
        <w:t xml:space="preserve"> se schopností regulace povrchové vlhkosti.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C6F0D"/>
    <w:rsid w:val="000F3A28"/>
    <w:rsid w:val="001939AE"/>
    <w:rsid w:val="001A68D1"/>
    <w:rsid w:val="001B4A3C"/>
    <w:rsid w:val="00244EF2"/>
    <w:rsid w:val="002B5AD8"/>
    <w:rsid w:val="002E22D3"/>
    <w:rsid w:val="003016B8"/>
    <w:rsid w:val="003372DB"/>
    <w:rsid w:val="003679BA"/>
    <w:rsid w:val="003A522E"/>
    <w:rsid w:val="003A680A"/>
    <w:rsid w:val="003B2829"/>
    <w:rsid w:val="003C52CE"/>
    <w:rsid w:val="0044264B"/>
    <w:rsid w:val="004438FA"/>
    <w:rsid w:val="004701BF"/>
    <w:rsid w:val="00475D09"/>
    <w:rsid w:val="00485204"/>
    <w:rsid w:val="00505DEE"/>
    <w:rsid w:val="00506973"/>
    <w:rsid w:val="00581C9B"/>
    <w:rsid w:val="005A48FE"/>
    <w:rsid w:val="005C5507"/>
    <w:rsid w:val="005D2CF6"/>
    <w:rsid w:val="00634FDE"/>
    <w:rsid w:val="00683048"/>
    <w:rsid w:val="006A5F24"/>
    <w:rsid w:val="00715FB8"/>
    <w:rsid w:val="00735E64"/>
    <w:rsid w:val="00736624"/>
    <w:rsid w:val="00736BA0"/>
    <w:rsid w:val="00736E15"/>
    <w:rsid w:val="00795DDA"/>
    <w:rsid w:val="007A7CC0"/>
    <w:rsid w:val="007D3849"/>
    <w:rsid w:val="008559AD"/>
    <w:rsid w:val="00886FE2"/>
    <w:rsid w:val="008939B7"/>
    <w:rsid w:val="008C720D"/>
    <w:rsid w:val="009224CA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F1094"/>
    <w:rsid w:val="00B037B6"/>
    <w:rsid w:val="00B351D9"/>
    <w:rsid w:val="00B56FE2"/>
    <w:rsid w:val="00B73B2F"/>
    <w:rsid w:val="00B97585"/>
    <w:rsid w:val="00BA3FAF"/>
    <w:rsid w:val="00BB0827"/>
    <w:rsid w:val="00BD45D9"/>
    <w:rsid w:val="00CD218A"/>
    <w:rsid w:val="00CD7F53"/>
    <w:rsid w:val="00D207D0"/>
    <w:rsid w:val="00D51608"/>
    <w:rsid w:val="00D56F72"/>
    <w:rsid w:val="00DB4C07"/>
    <w:rsid w:val="00E65F8C"/>
    <w:rsid w:val="00E77652"/>
    <w:rsid w:val="00EB688D"/>
    <w:rsid w:val="00ED0664"/>
    <w:rsid w:val="00EE4115"/>
    <w:rsid w:val="00EF64AB"/>
    <w:rsid w:val="00F97084"/>
    <w:rsid w:val="00FA2FF0"/>
    <w:rsid w:val="00FA33EB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6156BA"/>
    <w:rsid w:val="00663A73"/>
    <w:rsid w:val="006A7779"/>
    <w:rsid w:val="006B1149"/>
    <w:rsid w:val="00963071"/>
    <w:rsid w:val="009957FD"/>
    <w:rsid w:val="00997FBB"/>
    <w:rsid w:val="009C533B"/>
    <w:rsid w:val="00A071EB"/>
    <w:rsid w:val="00B64DC6"/>
    <w:rsid w:val="00D561D5"/>
    <w:rsid w:val="00D621FC"/>
    <w:rsid w:val="00D7132A"/>
    <w:rsid w:val="00E17707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E98C-A4CD-4021-85EE-2C7BB468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4</cp:revision>
  <dcterms:created xsi:type="dcterms:W3CDTF">2018-10-22T11:56:00Z</dcterms:created>
  <dcterms:modified xsi:type="dcterms:W3CDTF">2018-10-22T12:05:00Z</dcterms:modified>
</cp:coreProperties>
</file>